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108" w:type="dxa"/>
        <w:tblLayout w:type="fixed"/>
        <w:tblLook w:val="01E0"/>
      </w:tblPr>
      <w:tblGrid>
        <w:gridCol w:w="10348"/>
      </w:tblGrid>
      <w:tr w:rsidR="00D33B94" w:rsidRPr="00D33B94" w:rsidTr="003220D9">
        <w:trPr>
          <w:trHeight w:val="369"/>
        </w:trPr>
        <w:tc>
          <w:tcPr>
            <w:tcW w:w="10348" w:type="dxa"/>
          </w:tcPr>
          <w:p w:rsidR="00D33B94" w:rsidRPr="00D33B94" w:rsidRDefault="00D33B94" w:rsidP="00B25BFD">
            <w:pPr>
              <w:jc w:val="right"/>
              <w:rPr>
                <w:rFonts w:ascii="Times New Roman" w:hAnsi="Times New Roman"/>
                <w:b/>
              </w:rPr>
            </w:pPr>
            <w:r w:rsidRPr="00D33B94">
              <w:rPr>
                <w:rFonts w:ascii="Times New Roman" w:hAnsi="Times New Roman"/>
                <w:b/>
                <w:szCs w:val="22"/>
              </w:rPr>
              <w:t>Форма 1 «Извещение о проведении тендера»</w:t>
            </w:r>
          </w:p>
          <w:tbl>
            <w:tblPr>
              <w:tblW w:w="10132" w:type="dxa"/>
              <w:tblInd w:w="108" w:type="dxa"/>
              <w:tblLayout w:type="fixed"/>
              <w:tblLook w:val="01E0"/>
            </w:tblPr>
            <w:tblGrid>
              <w:gridCol w:w="3612"/>
              <w:gridCol w:w="6520"/>
            </w:tblGrid>
            <w:tr w:rsidR="00D33B94" w:rsidRPr="00D33B94" w:rsidTr="003220D9">
              <w:trPr>
                <w:trHeight w:val="369"/>
              </w:trPr>
              <w:tc>
                <w:tcPr>
                  <w:tcW w:w="3612" w:type="dxa"/>
                </w:tcPr>
                <w:p w:rsidR="00D33B94" w:rsidRPr="00D33B94" w:rsidRDefault="00D33B94">
                  <w:pPr>
                    <w:tabs>
                      <w:tab w:val="left" w:pos="4606"/>
                    </w:tabs>
                    <w:spacing w:line="276" w:lineRule="auto"/>
                    <w:ind w:right="353"/>
                    <w:rPr>
                      <w:rFonts w:ascii="Times New Roman" w:hAnsi="Times New Roman"/>
                    </w:rPr>
                  </w:pPr>
                </w:p>
              </w:tc>
              <w:tc>
                <w:tcPr>
                  <w:tcW w:w="6520" w:type="dxa"/>
                  <w:hideMark/>
                </w:tcPr>
                <w:p w:rsidR="00D33B94" w:rsidRPr="00D33B94" w:rsidRDefault="00D33B94">
                  <w:pPr>
                    <w:spacing w:line="276" w:lineRule="auto"/>
                    <w:ind w:right="-72"/>
                    <w:jc w:val="right"/>
                    <w:rPr>
                      <w:rFonts w:ascii="Times New Roman" w:hAnsi="Times New Roman"/>
                    </w:rPr>
                  </w:pPr>
                  <w:r w:rsidRPr="00D33B94">
                    <w:rPr>
                      <w:rFonts w:ascii="Times New Roman" w:hAnsi="Times New Roman"/>
                      <w:szCs w:val="22"/>
                    </w:rPr>
                    <w:t>УТВЕРЖДЕНО</w:t>
                  </w:r>
                </w:p>
              </w:tc>
            </w:tr>
            <w:tr w:rsidR="00D33B94" w:rsidRPr="00D33B94" w:rsidTr="003220D9">
              <w:trPr>
                <w:trHeight w:val="369"/>
              </w:trPr>
              <w:tc>
                <w:tcPr>
                  <w:tcW w:w="3612" w:type="dxa"/>
                </w:tcPr>
                <w:p w:rsidR="00D33B94" w:rsidRPr="00D33B94" w:rsidRDefault="00D33B94">
                  <w:pPr>
                    <w:spacing w:line="276" w:lineRule="auto"/>
                    <w:ind w:right="-72"/>
                    <w:rPr>
                      <w:rFonts w:ascii="Times New Roman" w:hAnsi="Times New Roman"/>
                    </w:rPr>
                  </w:pPr>
                </w:p>
              </w:tc>
              <w:tc>
                <w:tcPr>
                  <w:tcW w:w="6520" w:type="dxa"/>
                  <w:hideMark/>
                </w:tcPr>
                <w:p w:rsidR="00D33B94" w:rsidRPr="00D33B94" w:rsidRDefault="00D33B94">
                  <w:pPr>
                    <w:spacing w:line="276" w:lineRule="auto"/>
                    <w:ind w:right="-72"/>
                    <w:jc w:val="right"/>
                    <w:rPr>
                      <w:rFonts w:ascii="Times New Roman" w:hAnsi="Times New Roman"/>
                    </w:rPr>
                  </w:pPr>
                  <w:r w:rsidRPr="00D33B94">
                    <w:rPr>
                      <w:rFonts w:ascii="Times New Roman" w:hAnsi="Times New Roman"/>
                      <w:szCs w:val="22"/>
                    </w:rPr>
                    <w:t>решением Тендерной комиссии</w:t>
                  </w:r>
                </w:p>
              </w:tc>
            </w:tr>
            <w:tr w:rsidR="00D33B94" w:rsidRPr="00D33B94" w:rsidTr="003220D9">
              <w:trPr>
                <w:trHeight w:val="391"/>
              </w:trPr>
              <w:tc>
                <w:tcPr>
                  <w:tcW w:w="3612" w:type="dxa"/>
                </w:tcPr>
                <w:p w:rsidR="00D33B94" w:rsidRPr="00D33B94" w:rsidRDefault="00D33B94">
                  <w:pPr>
                    <w:spacing w:line="276" w:lineRule="auto"/>
                    <w:rPr>
                      <w:rFonts w:ascii="Times New Roman" w:hAnsi="Times New Roman"/>
                    </w:rPr>
                  </w:pPr>
                </w:p>
              </w:tc>
              <w:tc>
                <w:tcPr>
                  <w:tcW w:w="6520" w:type="dxa"/>
                  <w:hideMark/>
                </w:tcPr>
                <w:p w:rsidR="00D33B94" w:rsidRPr="00705EED" w:rsidRDefault="00D33B94" w:rsidP="000C3BE7">
                  <w:pPr>
                    <w:spacing w:line="276" w:lineRule="auto"/>
                    <w:jc w:val="right"/>
                    <w:rPr>
                      <w:rFonts w:ascii="Times New Roman" w:hAnsi="Times New Roman"/>
                    </w:rPr>
                  </w:pPr>
                  <w:r w:rsidRPr="00D33B94">
                    <w:rPr>
                      <w:rFonts w:ascii="Times New Roman" w:hAnsi="Times New Roman"/>
                      <w:szCs w:val="22"/>
                    </w:rPr>
                    <w:t>Протокол №</w:t>
                  </w:r>
                  <w:r w:rsidR="003220D9">
                    <w:rPr>
                      <w:rFonts w:ascii="Times New Roman" w:hAnsi="Times New Roman"/>
                      <w:szCs w:val="22"/>
                    </w:rPr>
                    <w:t>03/2021</w:t>
                  </w:r>
                </w:p>
              </w:tc>
            </w:tr>
            <w:tr w:rsidR="00D33B94" w:rsidRPr="00D33B94" w:rsidTr="003220D9">
              <w:trPr>
                <w:trHeight w:val="391"/>
              </w:trPr>
              <w:tc>
                <w:tcPr>
                  <w:tcW w:w="3612" w:type="dxa"/>
                </w:tcPr>
                <w:p w:rsidR="00D33B94" w:rsidRPr="00D33B94" w:rsidRDefault="00D33B94">
                  <w:pPr>
                    <w:spacing w:line="276" w:lineRule="auto"/>
                    <w:rPr>
                      <w:rFonts w:ascii="Times New Roman" w:hAnsi="Times New Roman"/>
                    </w:rPr>
                  </w:pPr>
                </w:p>
              </w:tc>
              <w:tc>
                <w:tcPr>
                  <w:tcW w:w="6520" w:type="dxa"/>
                  <w:hideMark/>
                </w:tcPr>
                <w:p w:rsidR="00D33B94" w:rsidRPr="00D33B94" w:rsidRDefault="00D33B94" w:rsidP="003220D9">
                  <w:pPr>
                    <w:spacing w:line="276" w:lineRule="auto"/>
                    <w:jc w:val="right"/>
                    <w:rPr>
                      <w:rFonts w:ascii="Times New Roman" w:hAnsi="Times New Roman"/>
                    </w:rPr>
                  </w:pPr>
                  <w:r w:rsidRPr="00D33B94">
                    <w:rPr>
                      <w:rFonts w:ascii="Times New Roman" w:hAnsi="Times New Roman"/>
                      <w:szCs w:val="22"/>
                    </w:rPr>
                    <w:t>от «</w:t>
                  </w:r>
                  <w:r w:rsidR="003220D9">
                    <w:rPr>
                      <w:rFonts w:ascii="Times New Roman" w:hAnsi="Times New Roman"/>
                      <w:szCs w:val="22"/>
                    </w:rPr>
                    <w:t>15</w:t>
                  </w:r>
                  <w:r w:rsidRPr="00D33B94">
                    <w:rPr>
                      <w:rFonts w:ascii="Times New Roman" w:hAnsi="Times New Roman"/>
                      <w:szCs w:val="22"/>
                    </w:rPr>
                    <w:t>»</w:t>
                  </w:r>
                  <w:r w:rsidR="003220D9">
                    <w:rPr>
                      <w:rFonts w:ascii="Times New Roman" w:hAnsi="Times New Roman"/>
                      <w:szCs w:val="22"/>
                    </w:rPr>
                    <w:t xml:space="preserve"> января </w:t>
                  </w:r>
                  <w:r w:rsidR="005D1F9E">
                    <w:rPr>
                      <w:rFonts w:ascii="Times New Roman" w:hAnsi="Times New Roman"/>
                      <w:szCs w:val="22"/>
                    </w:rPr>
                    <w:t>202</w:t>
                  </w:r>
                  <w:r w:rsidR="008B763A">
                    <w:rPr>
                      <w:rFonts w:ascii="Times New Roman" w:hAnsi="Times New Roman"/>
                      <w:szCs w:val="22"/>
                    </w:rPr>
                    <w:t>1</w:t>
                  </w:r>
                  <w:r w:rsidR="005D1F9E">
                    <w:rPr>
                      <w:rFonts w:ascii="Times New Roman" w:hAnsi="Times New Roman"/>
                      <w:szCs w:val="22"/>
                    </w:rPr>
                    <w:t xml:space="preserve"> </w:t>
                  </w:r>
                  <w:r w:rsidRPr="00D33B94">
                    <w:rPr>
                      <w:rFonts w:ascii="Times New Roman" w:hAnsi="Times New Roman"/>
                      <w:szCs w:val="22"/>
                    </w:rPr>
                    <w:t>г.</w:t>
                  </w:r>
                </w:p>
              </w:tc>
            </w:tr>
          </w:tbl>
          <w:p w:rsidR="00D33B94" w:rsidRPr="00D33B94" w:rsidRDefault="00D33B94" w:rsidP="003702AA">
            <w:pPr>
              <w:ind w:right="-72"/>
              <w:rPr>
                <w:rFonts w:ascii="Times New Roman" w:hAnsi="Times New Roman"/>
              </w:rPr>
            </w:pPr>
          </w:p>
        </w:tc>
      </w:tr>
    </w:tbl>
    <w:p w:rsidR="00511ECA" w:rsidRPr="00D33B94" w:rsidRDefault="00511ECA" w:rsidP="00511ECA">
      <w:pPr>
        <w:rPr>
          <w:rFonts w:ascii="Times New Roman" w:hAnsi="Times New Roman"/>
          <w:vanish/>
          <w:szCs w:val="22"/>
        </w:rPr>
      </w:pPr>
    </w:p>
    <w:p w:rsidR="00B87B6E" w:rsidRPr="00D33B94" w:rsidRDefault="003C0475" w:rsidP="00511ECA">
      <w:pPr>
        <w:jc w:val="both"/>
        <w:rPr>
          <w:rFonts w:ascii="Times New Roman" w:hAnsi="Times New Roman"/>
          <w:b/>
          <w:szCs w:val="22"/>
        </w:rPr>
      </w:pPr>
      <w:r w:rsidRPr="007E187B">
        <w:rPr>
          <w:rFonts w:ascii="Times New Roman" w:hAnsi="Times New Roman"/>
          <w:b/>
          <w:szCs w:val="22"/>
        </w:rPr>
        <w:t xml:space="preserve">ПДО № </w:t>
      </w:r>
      <w:r w:rsidR="008B763A">
        <w:rPr>
          <w:rFonts w:ascii="Times New Roman" w:hAnsi="Times New Roman"/>
          <w:b/>
          <w:szCs w:val="22"/>
        </w:rPr>
        <w:t>02</w:t>
      </w:r>
      <w:r w:rsidR="00D67F5A" w:rsidRPr="007E187B">
        <w:rPr>
          <w:rFonts w:ascii="Times New Roman" w:hAnsi="Times New Roman"/>
          <w:b/>
          <w:szCs w:val="22"/>
        </w:rPr>
        <w:t>-</w:t>
      </w:r>
      <w:r w:rsidR="00173908" w:rsidRPr="007E187B">
        <w:rPr>
          <w:rFonts w:ascii="Times New Roman" w:hAnsi="Times New Roman"/>
          <w:b/>
          <w:szCs w:val="22"/>
        </w:rPr>
        <w:t>БНГРЭ-202</w:t>
      </w:r>
      <w:r w:rsidR="008B763A">
        <w:rPr>
          <w:rFonts w:ascii="Times New Roman" w:hAnsi="Times New Roman"/>
          <w:b/>
          <w:szCs w:val="22"/>
        </w:rPr>
        <w:t>1</w:t>
      </w:r>
      <w:r w:rsidR="004F4627" w:rsidRPr="007E187B">
        <w:rPr>
          <w:rFonts w:ascii="Times New Roman" w:hAnsi="Times New Roman"/>
          <w:b/>
          <w:szCs w:val="22"/>
        </w:rPr>
        <w:t xml:space="preserve"> </w:t>
      </w:r>
      <w:r w:rsidR="00A7262D" w:rsidRPr="007E187B">
        <w:rPr>
          <w:rFonts w:ascii="Times New Roman" w:hAnsi="Times New Roman"/>
          <w:b/>
          <w:szCs w:val="22"/>
        </w:rPr>
        <w:t>от</w:t>
      </w:r>
      <w:r w:rsidR="006C2EE0" w:rsidRPr="007E187B">
        <w:rPr>
          <w:rFonts w:ascii="Times New Roman" w:hAnsi="Times New Roman"/>
          <w:b/>
          <w:szCs w:val="22"/>
        </w:rPr>
        <w:t xml:space="preserve"> «</w:t>
      </w:r>
      <w:r w:rsidR="003220D9">
        <w:rPr>
          <w:rFonts w:ascii="Times New Roman" w:hAnsi="Times New Roman"/>
          <w:b/>
          <w:szCs w:val="22"/>
        </w:rPr>
        <w:t>15</w:t>
      </w:r>
      <w:r w:rsidR="006C2EE0" w:rsidRPr="007E187B">
        <w:rPr>
          <w:rFonts w:ascii="Times New Roman" w:hAnsi="Times New Roman"/>
          <w:b/>
          <w:szCs w:val="22"/>
        </w:rPr>
        <w:t>»</w:t>
      </w:r>
      <w:r w:rsidR="003220D9">
        <w:rPr>
          <w:rFonts w:ascii="Times New Roman" w:hAnsi="Times New Roman"/>
          <w:b/>
          <w:szCs w:val="22"/>
        </w:rPr>
        <w:t xml:space="preserve"> января </w:t>
      </w:r>
      <w:r w:rsidR="00173908" w:rsidRPr="007E187B">
        <w:rPr>
          <w:rFonts w:ascii="Times New Roman" w:hAnsi="Times New Roman"/>
          <w:b/>
          <w:szCs w:val="22"/>
        </w:rPr>
        <w:t>202</w:t>
      </w:r>
      <w:r w:rsidR="000C3BE7">
        <w:rPr>
          <w:rFonts w:ascii="Times New Roman" w:hAnsi="Times New Roman"/>
          <w:b/>
          <w:szCs w:val="22"/>
        </w:rPr>
        <w:t>1</w:t>
      </w:r>
      <w:r w:rsidR="006C2EE0" w:rsidRPr="007E187B">
        <w:rPr>
          <w:rFonts w:ascii="Times New Roman" w:hAnsi="Times New Roman"/>
          <w:b/>
          <w:szCs w:val="22"/>
        </w:rPr>
        <w:t xml:space="preserve"> г.</w:t>
      </w:r>
    </w:p>
    <w:p w:rsidR="00B17891" w:rsidRPr="00EE196B" w:rsidRDefault="00511ECA" w:rsidP="00B17891">
      <w:pPr>
        <w:ind w:firstLine="567"/>
        <w:jc w:val="both"/>
        <w:rPr>
          <w:rFonts w:ascii="Times New Roman" w:hAnsi="Times New Roman"/>
          <w:szCs w:val="22"/>
        </w:rPr>
      </w:pPr>
      <w:r w:rsidRPr="00D33B94">
        <w:rPr>
          <w:rFonts w:ascii="Times New Roman" w:hAnsi="Times New Roman"/>
          <w:szCs w:val="22"/>
        </w:rPr>
        <w:t xml:space="preserve">ООО «БНГРЭ» (далее – Общество) приглашает вас сделать предложение (оферту) </w:t>
      </w:r>
      <w:r w:rsidR="00D30C95" w:rsidRPr="00D33B94">
        <w:rPr>
          <w:rFonts w:ascii="Times New Roman" w:hAnsi="Times New Roman"/>
          <w:szCs w:val="22"/>
        </w:rPr>
        <w:t xml:space="preserve">по тендеру </w:t>
      </w:r>
      <w:r w:rsidR="00B17891" w:rsidRPr="00B3213A">
        <w:rPr>
          <w:rFonts w:ascii="Times New Roman" w:hAnsi="Times New Roman"/>
          <w:szCs w:val="22"/>
        </w:rPr>
        <w:t>«</w:t>
      </w:r>
      <w:r w:rsidR="00B17891">
        <w:rPr>
          <w:rFonts w:ascii="Times New Roman" w:hAnsi="Times New Roman"/>
          <w:szCs w:val="22"/>
        </w:rPr>
        <w:t>К</w:t>
      </w:r>
      <w:r w:rsidR="00B17891" w:rsidRPr="00B2794B">
        <w:rPr>
          <w:rFonts w:ascii="Times New Roman" w:hAnsi="Times New Roman"/>
          <w:szCs w:val="22"/>
        </w:rPr>
        <w:t>омплексное обслуживание удаленных объектов</w:t>
      </w:r>
      <w:r w:rsidR="00B17891" w:rsidRPr="00246225">
        <w:rPr>
          <w:rFonts w:ascii="Times New Roman" w:hAnsi="Times New Roman"/>
          <w:b/>
          <w:sz w:val="23"/>
          <w:szCs w:val="23"/>
        </w:rPr>
        <w:t xml:space="preserve">: </w:t>
      </w:r>
      <w:r w:rsidR="00B17891" w:rsidRPr="002A6D3B">
        <w:rPr>
          <w:rFonts w:ascii="Times New Roman" w:hAnsi="Times New Roman"/>
          <w:szCs w:val="22"/>
        </w:rPr>
        <w:t>профессиональная уборка помещений (клининг), стирка постельных принадлежностей и спецодежды, текущий ремонт вагон – домов, обслуживание и ремонт бытовой техники, кондиционеров,  оказание услуг питания в 2021-2023 г.г.»</w:t>
      </w:r>
    </w:p>
    <w:p w:rsidR="008116BD" w:rsidRPr="00D33B94" w:rsidRDefault="00511ECA" w:rsidP="00B17891">
      <w:pPr>
        <w:ind w:firstLine="540"/>
        <w:jc w:val="both"/>
        <w:rPr>
          <w:rFonts w:ascii="Times New Roman" w:hAnsi="Times New Roman"/>
          <w:szCs w:val="22"/>
        </w:rPr>
      </w:pPr>
      <w:r w:rsidRPr="00D33B94">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D33B94">
        <w:rPr>
          <w:rFonts w:ascii="Times New Roman" w:hAnsi="Times New Roman"/>
          <w:szCs w:val="22"/>
        </w:rPr>
        <w:t>к</w:t>
      </w:r>
      <w:r w:rsidRPr="00D33B94">
        <w:rPr>
          <w:rFonts w:ascii="Times New Roman" w:hAnsi="Times New Roman"/>
          <w:szCs w:val="22"/>
        </w:rPr>
        <w:t>оммерческим предложением (форма 6</w:t>
      </w:r>
      <w:r w:rsidR="008116BD" w:rsidRPr="00D33B94">
        <w:rPr>
          <w:rFonts w:ascii="Times New Roman" w:hAnsi="Times New Roman"/>
          <w:szCs w:val="22"/>
        </w:rPr>
        <w:t>к</w:t>
      </w:r>
      <w:r w:rsidRPr="00D33B94">
        <w:rPr>
          <w:rFonts w:ascii="Times New Roman" w:hAnsi="Times New Roman"/>
          <w:szCs w:val="22"/>
        </w:rPr>
        <w:t>)</w:t>
      </w:r>
      <w:r w:rsidR="00C216D0" w:rsidRPr="00D33B94">
        <w:rPr>
          <w:rFonts w:ascii="Times New Roman" w:hAnsi="Times New Roman"/>
          <w:szCs w:val="22"/>
        </w:rPr>
        <w:t>,</w:t>
      </w:r>
      <w:r w:rsidR="00010149" w:rsidRPr="00D33B94">
        <w:rPr>
          <w:rFonts w:ascii="Times New Roman" w:hAnsi="Times New Roman"/>
          <w:szCs w:val="22"/>
        </w:rPr>
        <w:t xml:space="preserve"> </w:t>
      </w:r>
      <w:r w:rsidRPr="00D33B94">
        <w:rPr>
          <w:rFonts w:ascii="Times New Roman" w:hAnsi="Times New Roman"/>
          <w:szCs w:val="22"/>
        </w:rPr>
        <w:t xml:space="preserve">при </w:t>
      </w:r>
      <w:r w:rsidR="00F15687" w:rsidRPr="00D33B94">
        <w:rPr>
          <w:rFonts w:ascii="Times New Roman" w:hAnsi="Times New Roman"/>
          <w:szCs w:val="22"/>
        </w:rPr>
        <w:t>выполнении Т</w:t>
      </w:r>
      <w:r w:rsidRPr="00D33B94">
        <w:rPr>
          <w:rFonts w:ascii="Times New Roman" w:hAnsi="Times New Roman"/>
          <w:szCs w:val="22"/>
        </w:rPr>
        <w:t>ребований к предмету оферты (форма 2</w:t>
      </w:r>
      <w:r w:rsidR="005F360D" w:rsidRPr="00D33B94">
        <w:rPr>
          <w:rFonts w:ascii="Times New Roman" w:hAnsi="Times New Roman"/>
          <w:szCs w:val="22"/>
        </w:rPr>
        <w:t xml:space="preserve">) </w:t>
      </w:r>
      <w:r w:rsidR="00A433AB" w:rsidRPr="00D33B94">
        <w:rPr>
          <w:rFonts w:ascii="Times New Roman" w:hAnsi="Times New Roman"/>
          <w:szCs w:val="22"/>
        </w:rPr>
        <w:t xml:space="preserve">исходя из наименьшей </w:t>
      </w:r>
      <w:r w:rsidR="004F4627" w:rsidRPr="00D33B94">
        <w:rPr>
          <w:rFonts w:ascii="Times New Roman" w:hAnsi="Times New Roman"/>
          <w:szCs w:val="22"/>
        </w:rPr>
        <w:t>стоимости</w:t>
      </w:r>
      <w:r w:rsidR="005A139D" w:rsidRPr="00D33B94">
        <w:rPr>
          <w:rFonts w:ascii="Times New Roman" w:hAnsi="Times New Roman"/>
          <w:szCs w:val="22"/>
        </w:rPr>
        <w:t>,</w:t>
      </w:r>
      <w:r w:rsidR="004F4627" w:rsidRPr="00D33B94">
        <w:rPr>
          <w:rFonts w:ascii="Times New Roman" w:hAnsi="Times New Roman"/>
          <w:szCs w:val="22"/>
        </w:rPr>
        <w:t xml:space="preserve"> </w:t>
      </w:r>
      <w:r w:rsidR="00A433AB" w:rsidRPr="00D33B94">
        <w:rPr>
          <w:rFonts w:ascii="Times New Roman" w:hAnsi="Times New Roman"/>
          <w:szCs w:val="22"/>
        </w:rPr>
        <w:t>предложенн</w:t>
      </w:r>
      <w:r w:rsidR="00F15687" w:rsidRPr="00D33B94">
        <w:rPr>
          <w:rFonts w:ascii="Times New Roman" w:hAnsi="Times New Roman"/>
          <w:szCs w:val="22"/>
        </w:rPr>
        <w:t>ой</w:t>
      </w:r>
      <w:r w:rsidR="00A433AB" w:rsidRPr="00D33B94">
        <w:rPr>
          <w:rFonts w:ascii="Times New Roman" w:hAnsi="Times New Roman"/>
          <w:szCs w:val="22"/>
        </w:rPr>
        <w:t xml:space="preserve"> за лот</w:t>
      </w:r>
      <w:r w:rsidR="008116BD" w:rsidRPr="00D33B94">
        <w:rPr>
          <w:rFonts w:ascii="Times New Roman" w:hAnsi="Times New Roman"/>
          <w:szCs w:val="22"/>
        </w:rPr>
        <w:t>.</w:t>
      </w:r>
    </w:p>
    <w:p w:rsidR="00B17891" w:rsidRPr="00EE196B" w:rsidRDefault="008031B9" w:rsidP="00B17891">
      <w:pPr>
        <w:ind w:firstLine="540"/>
        <w:jc w:val="both"/>
        <w:rPr>
          <w:rFonts w:ascii="Times New Roman" w:hAnsi="Times New Roman"/>
          <w:szCs w:val="22"/>
        </w:rPr>
      </w:pPr>
      <w:r w:rsidRPr="00B17891">
        <w:rPr>
          <w:rFonts w:ascii="Times New Roman" w:hAnsi="Times New Roman"/>
          <w:szCs w:val="22"/>
        </w:rPr>
        <w:t xml:space="preserve">Лот №1 </w:t>
      </w:r>
      <w:r w:rsidR="00B17891" w:rsidRPr="00B3213A">
        <w:rPr>
          <w:rFonts w:ascii="Times New Roman" w:hAnsi="Times New Roman"/>
          <w:szCs w:val="22"/>
        </w:rPr>
        <w:t>«</w:t>
      </w:r>
      <w:r w:rsidR="00B17891">
        <w:rPr>
          <w:rFonts w:ascii="Times New Roman" w:hAnsi="Times New Roman"/>
          <w:szCs w:val="22"/>
        </w:rPr>
        <w:t>К</w:t>
      </w:r>
      <w:r w:rsidR="00B17891" w:rsidRPr="00B2794B">
        <w:rPr>
          <w:rFonts w:ascii="Times New Roman" w:hAnsi="Times New Roman"/>
          <w:szCs w:val="22"/>
        </w:rPr>
        <w:t>омплексное обслуживание удаленных объектов</w:t>
      </w:r>
      <w:r w:rsidR="00B17891" w:rsidRPr="00B17891">
        <w:rPr>
          <w:rFonts w:ascii="Times New Roman" w:hAnsi="Times New Roman"/>
          <w:szCs w:val="22"/>
        </w:rPr>
        <w:t xml:space="preserve">: </w:t>
      </w:r>
      <w:r w:rsidR="00B17891" w:rsidRPr="002A6D3B">
        <w:rPr>
          <w:rFonts w:ascii="Times New Roman" w:hAnsi="Times New Roman"/>
          <w:szCs w:val="22"/>
        </w:rPr>
        <w:t>профессиональная уборка помещений (клининг), стирка постельных принадлежностей и спецодежды, текущий ремонт вагон – домов, обслуживание и ремонт бытовой техники, кондиционеров,  оказание услуг питания в 2021-2023 г.г.»</w:t>
      </w:r>
    </w:p>
    <w:p w:rsidR="00626B52" w:rsidRPr="005D1F9E" w:rsidRDefault="008031B9" w:rsidP="00626B52">
      <w:pPr>
        <w:jc w:val="both"/>
        <w:rPr>
          <w:rFonts w:ascii="Times New Roman" w:hAnsi="Times New Roman"/>
          <w:b/>
          <w:iCs/>
          <w:szCs w:val="22"/>
        </w:rPr>
      </w:pPr>
      <w:r w:rsidRPr="005D1F9E">
        <w:rPr>
          <w:rFonts w:ascii="Times New Roman" w:hAnsi="Times New Roman"/>
          <w:b/>
          <w:iCs/>
          <w:szCs w:val="22"/>
          <w:u w:val="single"/>
        </w:rPr>
        <w:t>Лот №1 является неделимым</w:t>
      </w:r>
      <w:r w:rsidR="00626B52" w:rsidRPr="005D1F9E">
        <w:rPr>
          <w:rFonts w:ascii="Times New Roman" w:hAnsi="Times New Roman"/>
          <w:b/>
          <w:iCs/>
          <w:szCs w:val="22"/>
          <w:u w:val="single"/>
        </w:rPr>
        <w:t xml:space="preserve"> по позициям</w:t>
      </w:r>
      <w:r w:rsidRPr="005D1F9E">
        <w:rPr>
          <w:rFonts w:ascii="Times New Roman" w:hAnsi="Times New Roman"/>
          <w:b/>
          <w:iCs/>
          <w:szCs w:val="22"/>
        </w:rPr>
        <w:t>.</w:t>
      </w:r>
    </w:p>
    <w:p w:rsidR="00B820E2" w:rsidRPr="00D33B94" w:rsidRDefault="00750B57" w:rsidP="008031B9">
      <w:pPr>
        <w:ind w:firstLine="720"/>
        <w:jc w:val="both"/>
        <w:rPr>
          <w:rFonts w:ascii="Times New Roman" w:hAnsi="Times New Roman"/>
          <w:szCs w:val="22"/>
        </w:rPr>
      </w:pPr>
      <w:r w:rsidRPr="00D33B94">
        <w:rPr>
          <w:rFonts w:ascii="Times New Roman" w:hAnsi="Times New Roman"/>
          <w:szCs w:val="22"/>
        </w:rPr>
        <w:t xml:space="preserve">Оферта должна быть представлена на всю номенклатуру </w:t>
      </w:r>
      <w:r w:rsidR="008116BD" w:rsidRPr="00D33B94">
        <w:rPr>
          <w:rFonts w:ascii="Times New Roman" w:hAnsi="Times New Roman"/>
          <w:szCs w:val="22"/>
        </w:rPr>
        <w:t>услуг</w:t>
      </w:r>
      <w:r w:rsidRPr="00D33B94">
        <w:rPr>
          <w:rFonts w:ascii="Times New Roman" w:hAnsi="Times New Roman"/>
          <w:szCs w:val="22"/>
        </w:rPr>
        <w:t xml:space="preserve">, указанных в Требованиях к предмету оферты. </w:t>
      </w:r>
      <w:r w:rsidR="00B820E2" w:rsidRPr="00D33B94">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D33B94" w:rsidRDefault="00D30C95" w:rsidP="008031B9">
      <w:pPr>
        <w:ind w:firstLine="708"/>
        <w:jc w:val="both"/>
        <w:rPr>
          <w:rFonts w:ascii="Times New Roman" w:hAnsi="Times New Roman"/>
          <w:szCs w:val="22"/>
        </w:rPr>
      </w:pPr>
      <w:r w:rsidRPr="00D33B94">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D33B94" w:rsidRDefault="00531544" w:rsidP="008031B9">
      <w:pPr>
        <w:ind w:firstLine="708"/>
        <w:jc w:val="both"/>
        <w:rPr>
          <w:rFonts w:ascii="Times New Roman" w:hAnsi="Times New Roman"/>
          <w:szCs w:val="22"/>
        </w:rPr>
      </w:pPr>
      <w:r w:rsidRPr="00D33B94">
        <w:rPr>
          <w:rFonts w:ascii="Times New Roman" w:hAnsi="Times New Roman"/>
          <w:szCs w:val="22"/>
        </w:rPr>
        <w:t>Общество оставляет за собой право изменять общее количество поставляемого товара в пределах согласованного в договоре опциона.</w:t>
      </w:r>
    </w:p>
    <w:p w:rsidR="00531544" w:rsidRPr="00D33B94" w:rsidRDefault="00531544" w:rsidP="00531544">
      <w:pPr>
        <w:ind w:firstLine="708"/>
        <w:jc w:val="both"/>
        <w:rPr>
          <w:rFonts w:ascii="Times New Roman" w:hAnsi="Times New Roman"/>
          <w:szCs w:val="22"/>
        </w:rPr>
      </w:pPr>
      <w:r w:rsidRPr="00D33B94">
        <w:rPr>
          <w:rFonts w:ascii="Times New Roman" w:hAnsi="Times New Roman"/>
          <w:szCs w:val="22"/>
        </w:rPr>
        <w:t xml:space="preserve">Под опционом понимается право Общества уменьшить или увеличить количество </w:t>
      </w:r>
      <w:r w:rsidR="008116BD" w:rsidRPr="00D33B94">
        <w:rPr>
          <w:rFonts w:ascii="Times New Roman" w:hAnsi="Times New Roman"/>
          <w:szCs w:val="22"/>
        </w:rPr>
        <w:t>оказываемых услуг</w:t>
      </w:r>
      <w:r w:rsidRPr="00D33B94">
        <w:rPr>
          <w:rFonts w:ascii="Times New Roman" w:hAnsi="Times New Roman"/>
          <w:szCs w:val="22"/>
        </w:rPr>
        <w:t xml:space="preserve"> в пределах согласованного количества без изменения цен на </w:t>
      </w:r>
      <w:r w:rsidR="008116BD" w:rsidRPr="00D33B94">
        <w:rPr>
          <w:rFonts w:ascii="Times New Roman" w:hAnsi="Times New Roman"/>
          <w:szCs w:val="22"/>
        </w:rPr>
        <w:t>оказываемые услуги</w:t>
      </w:r>
      <w:r w:rsidRPr="00D33B94">
        <w:rPr>
          <w:rFonts w:ascii="Times New Roman" w:hAnsi="Times New Roman"/>
          <w:szCs w:val="22"/>
        </w:rPr>
        <w:t xml:space="preserve">, согласованных в договоре. Срок действия опциона заканчивается не позднее даты </w:t>
      </w:r>
      <w:r w:rsidR="00C6191F" w:rsidRPr="00D33B94">
        <w:rPr>
          <w:rFonts w:ascii="Times New Roman" w:hAnsi="Times New Roman"/>
          <w:szCs w:val="22"/>
        </w:rPr>
        <w:t>окончания</w:t>
      </w:r>
      <w:r w:rsidRPr="00D33B94">
        <w:rPr>
          <w:rFonts w:ascii="Times New Roman" w:hAnsi="Times New Roman"/>
          <w:szCs w:val="22"/>
        </w:rPr>
        <w:t xml:space="preserve"> срока </w:t>
      </w:r>
      <w:r w:rsidR="008116BD" w:rsidRPr="00D33B94">
        <w:rPr>
          <w:rFonts w:ascii="Times New Roman" w:hAnsi="Times New Roman"/>
          <w:szCs w:val="22"/>
        </w:rPr>
        <w:t>оказания услуг</w:t>
      </w:r>
      <w:r w:rsidRPr="00D33B94">
        <w:rPr>
          <w:rFonts w:ascii="Times New Roman" w:hAnsi="Times New Roman"/>
          <w:szCs w:val="22"/>
        </w:rPr>
        <w:t>, предусмотренн</w:t>
      </w:r>
      <w:r w:rsidR="00C6191F" w:rsidRPr="00D33B94">
        <w:rPr>
          <w:rFonts w:ascii="Times New Roman" w:hAnsi="Times New Roman"/>
          <w:szCs w:val="22"/>
        </w:rPr>
        <w:t>ых</w:t>
      </w:r>
      <w:r w:rsidRPr="00D33B94">
        <w:rPr>
          <w:rFonts w:ascii="Times New Roman" w:hAnsi="Times New Roman"/>
          <w:szCs w:val="22"/>
        </w:rPr>
        <w:t xml:space="preserve"> договором.</w:t>
      </w:r>
    </w:p>
    <w:p w:rsidR="00771177" w:rsidRPr="00D33B94" w:rsidRDefault="00771177" w:rsidP="00771177">
      <w:pPr>
        <w:ind w:firstLine="708"/>
        <w:jc w:val="both"/>
        <w:rPr>
          <w:rFonts w:ascii="Times New Roman" w:hAnsi="Times New Roman"/>
          <w:szCs w:val="22"/>
        </w:rPr>
      </w:pPr>
      <w:r w:rsidRPr="00D33B94">
        <w:rPr>
          <w:rFonts w:ascii="Times New Roman" w:hAnsi="Times New Roman"/>
          <w:szCs w:val="22"/>
        </w:rPr>
        <w:t>Подача одним участником закупки альтернативных оферт не допускается.</w:t>
      </w:r>
    </w:p>
    <w:p w:rsidR="00511ECA" w:rsidRPr="00D33B94" w:rsidRDefault="00511ECA" w:rsidP="00511ECA">
      <w:pPr>
        <w:ind w:firstLine="720"/>
        <w:jc w:val="both"/>
        <w:rPr>
          <w:rFonts w:ascii="Times New Roman" w:hAnsi="Times New Roman"/>
          <w:szCs w:val="22"/>
        </w:rPr>
      </w:pPr>
      <w:r w:rsidRPr="00D33B94">
        <w:rPr>
          <w:rFonts w:ascii="Times New Roman" w:hAnsi="Times New Roman"/>
          <w:szCs w:val="22"/>
        </w:rPr>
        <w:t xml:space="preserve">Существенные </w:t>
      </w:r>
      <w:r w:rsidR="00BF3945" w:rsidRPr="00D33B94">
        <w:rPr>
          <w:rFonts w:ascii="Times New Roman" w:hAnsi="Times New Roman"/>
          <w:szCs w:val="22"/>
        </w:rPr>
        <w:t>условия, такие</w:t>
      </w:r>
      <w:r w:rsidR="006421FA" w:rsidRPr="00D33B94">
        <w:rPr>
          <w:rFonts w:ascii="Times New Roman" w:hAnsi="Times New Roman"/>
          <w:szCs w:val="22"/>
        </w:rPr>
        <w:t xml:space="preserve"> как</w:t>
      </w:r>
      <w:r w:rsidRPr="00D33B94">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D33B94">
        <w:rPr>
          <w:rFonts w:ascii="Times New Roman" w:hAnsi="Times New Roman"/>
          <w:szCs w:val="22"/>
        </w:rPr>
        <w:t>ответственность сторон, прочее</w:t>
      </w:r>
      <w:r w:rsidRPr="00D33B94">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w:t>
      </w:r>
      <w:r w:rsidR="008C361C" w:rsidRPr="00D33B94">
        <w:rPr>
          <w:rFonts w:ascii="Times New Roman" w:hAnsi="Times New Roman"/>
          <w:szCs w:val="22"/>
        </w:rPr>
        <w:t>ом</w:t>
      </w:r>
      <w:r w:rsidRPr="00D33B94">
        <w:rPr>
          <w:rFonts w:ascii="Times New Roman" w:hAnsi="Times New Roman"/>
          <w:szCs w:val="22"/>
        </w:rPr>
        <w:t xml:space="preserve"> к заключению договор</w:t>
      </w:r>
      <w:r w:rsidR="008C361C" w:rsidRPr="00D33B94">
        <w:rPr>
          <w:rFonts w:ascii="Times New Roman" w:hAnsi="Times New Roman"/>
          <w:szCs w:val="22"/>
        </w:rPr>
        <w:t>е</w:t>
      </w:r>
      <w:r w:rsidRPr="00D33B94">
        <w:rPr>
          <w:rFonts w:ascii="Times New Roman" w:hAnsi="Times New Roman"/>
          <w:szCs w:val="22"/>
        </w:rPr>
        <w:t xml:space="preserve"> (форма 3).</w:t>
      </w:r>
    </w:p>
    <w:p w:rsidR="00064718" w:rsidRPr="00D33B94" w:rsidRDefault="00064718" w:rsidP="00064718">
      <w:pPr>
        <w:ind w:firstLine="720"/>
        <w:jc w:val="both"/>
        <w:rPr>
          <w:rFonts w:ascii="Times New Roman" w:hAnsi="Times New Roman"/>
          <w:szCs w:val="22"/>
        </w:rPr>
      </w:pPr>
      <w:r w:rsidRPr="00D33B94">
        <w:rPr>
          <w:rFonts w:ascii="Times New Roman" w:hAnsi="Times New Roman"/>
          <w:szCs w:val="22"/>
        </w:rPr>
        <w:t>Условия проект</w:t>
      </w:r>
      <w:r w:rsidR="008C361C" w:rsidRPr="00D33B94">
        <w:rPr>
          <w:rFonts w:ascii="Times New Roman" w:hAnsi="Times New Roman"/>
          <w:szCs w:val="22"/>
        </w:rPr>
        <w:t>а</w:t>
      </w:r>
      <w:r w:rsidRPr="00D33B94">
        <w:rPr>
          <w:rFonts w:ascii="Times New Roman" w:hAnsi="Times New Roman"/>
          <w:szCs w:val="22"/>
        </w:rPr>
        <w:t xml:space="preserve"> договор</w:t>
      </w:r>
      <w:r w:rsidR="008C361C" w:rsidRPr="00D33B94">
        <w:rPr>
          <w:rFonts w:ascii="Times New Roman" w:hAnsi="Times New Roman"/>
          <w:szCs w:val="22"/>
        </w:rPr>
        <w:t>а</w:t>
      </w:r>
      <w:r w:rsidRPr="00D33B94">
        <w:rPr>
          <w:rFonts w:ascii="Times New Roman" w:hAnsi="Times New Roman"/>
          <w:szCs w:val="22"/>
        </w:rPr>
        <w:t xml:space="preserve">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D33B94" w:rsidRDefault="008075DF" w:rsidP="008075DF">
      <w:pPr>
        <w:ind w:firstLine="720"/>
        <w:jc w:val="both"/>
        <w:rPr>
          <w:rFonts w:ascii="Times New Roman" w:hAnsi="Times New Roman"/>
          <w:szCs w:val="22"/>
          <w:u w:val="single"/>
        </w:rPr>
      </w:pPr>
      <w:r w:rsidRPr="00D33B94">
        <w:rPr>
          <w:rFonts w:ascii="Times New Roman" w:hAnsi="Times New Roman"/>
          <w:szCs w:val="22"/>
          <w:u w:val="single"/>
        </w:rPr>
        <w:t xml:space="preserve">Тендер проводится в </w:t>
      </w:r>
      <w:r w:rsidR="0026346D" w:rsidRPr="00D33B94">
        <w:rPr>
          <w:rFonts w:ascii="Times New Roman" w:hAnsi="Times New Roman"/>
          <w:szCs w:val="22"/>
          <w:u w:val="single"/>
        </w:rPr>
        <w:t>два</w:t>
      </w:r>
      <w:r w:rsidRPr="00D33B94">
        <w:rPr>
          <w:rFonts w:ascii="Times New Roman" w:hAnsi="Times New Roman"/>
          <w:szCs w:val="22"/>
          <w:u w:val="single"/>
        </w:rPr>
        <w:t xml:space="preserve"> этапа: оценка технической части оферт и оценка коммерческой части оферт.</w:t>
      </w:r>
    </w:p>
    <w:p w:rsidR="008075DF" w:rsidRPr="00D33B94" w:rsidRDefault="008075DF" w:rsidP="008075DF">
      <w:pPr>
        <w:pStyle w:val="a"/>
        <w:numPr>
          <w:ilvl w:val="0"/>
          <w:numId w:val="0"/>
        </w:numPr>
        <w:tabs>
          <w:tab w:val="left" w:pos="284"/>
        </w:tabs>
        <w:ind w:firstLine="709"/>
        <w:rPr>
          <w:rFonts w:ascii="Times New Roman" w:hAnsi="Times New Roman"/>
        </w:rPr>
      </w:pPr>
      <w:r w:rsidRPr="00D33B94">
        <w:rPr>
          <w:rFonts w:ascii="Times New Roman" w:hAnsi="Times New Roman"/>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2072AB" w:rsidRPr="00D33B94">
        <w:rPr>
          <w:rFonts w:ascii="Times New Roman" w:hAnsi="Times New Roman"/>
        </w:rPr>
        <w:t xml:space="preserve"> </w:t>
      </w:r>
      <w:r w:rsidRPr="00D33B94">
        <w:rPr>
          <w:rFonts w:ascii="Times New Roman" w:hAnsi="Times New Roman"/>
        </w:rPr>
        <w:t xml:space="preserve">направленной ранее. Коммерческие части оферт, поступившие в Общество позже установленного срока, к рассмотрению не принимаются. </w:t>
      </w:r>
    </w:p>
    <w:p w:rsidR="00511ECA" w:rsidRPr="00D33B94" w:rsidRDefault="00511ECA" w:rsidP="00511ECA">
      <w:pPr>
        <w:pStyle w:val="a"/>
        <w:numPr>
          <w:ilvl w:val="0"/>
          <w:numId w:val="0"/>
        </w:numPr>
        <w:tabs>
          <w:tab w:val="left" w:pos="284"/>
        </w:tabs>
        <w:ind w:firstLine="709"/>
        <w:rPr>
          <w:rFonts w:ascii="Times New Roman" w:hAnsi="Times New Roman"/>
        </w:rPr>
      </w:pPr>
      <w:r w:rsidRPr="00D33B94">
        <w:rPr>
          <w:rFonts w:ascii="Times New Roman" w:hAnsi="Times New Roman"/>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D33B94" w:rsidRDefault="00511ECA" w:rsidP="00511ECA">
      <w:pPr>
        <w:pStyle w:val="a"/>
        <w:numPr>
          <w:ilvl w:val="0"/>
          <w:numId w:val="0"/>
        </w:numPr>
        <w:tabs>
          <w:tab w:val="left" w:pos="284"/>
        </w:tabs>
        <w:ind w:firstLine="709"/>
        <w:rPr>
          <w:rFonts w:ascii="Times New Roman" w:hAnsi="Times New Roman"/>
        </w:rPr>
      </w:pPr>
      <w:r w:rsidRPr="00D33B94">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72342D" w:rsidRPr="00D33B94" w:rsidRDefault="0072342D" w:rsidP="0072342D">
      <w:pPr>
        <w:pStyle w:val="a"/>
        <w:numPr>
          <w:ilvl w:val="0"/>
          <w:numId w:val="0"/>
        </w:numPr>
        <w:tabs>
          <w:tab w:val="left" w:pos="284"/>
        </w:tabs>
        <w:ind w:firstLine="709"/>
        <w:rPr>
          <w:rFonts w:ascii="Times New Roman" w:hAnsi="Times New Roman"/>
        </w:rPr>
      </w:pPr>
      <w:r w:rsidRPr="00D33B94">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D33B94" w:rsidRDefault="00511ECA" w:rsidP="00511ECA">
      <w:pPr>
        <w:pStyle w:val="a"/>
        <w:numPr>
          <w:ilvl w:val="0"/>
          <w:numId w:val="0"/>
        </w:numPr>
        <w:tabs>
          <w:tab w:val="left" w:pos="284"/>
        </w:tabs>
        <w:ind w:firstLine="709"/>
        <w:rPr>
          <w:rFonts w:ascii="Times New Roman" w:hAnsi="Times New Roman"/>
        </w:rPr>
      </w:pPr>
      <w:r w:rsidRPr="00D33B94">
        <w:rPr>
          <w:rFonts w:ascii="Times New Roman" w:hAnsi="Times New Roman"/>
        </w:rPr>
        <w:t>Участникам закупки, допущенны</w:t>
      </w:r>
      <w:r w:rsidR="00B75F92" w:rsidRPr="00D33B94">
        <w:rPr>
          <w:rFonts w:ascii="Times New Roman" w:hAnsi="Times New Roman"/>
        </w:rPr>
        <w:t>м</w:t>
      </w:r>
      <w:r w:rsidRPr="00D33B94">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D33B94" w:rsidRDefault="00511ECA" w:rsidP="00511ECA">
      <w:pPr>
        <w:pStyle w:val="a"/>
        <w:numPr>
          <w:ilvl w:val="0"/>
          <w:numId w:val="0"/>
        </w:numPr>
        <w:tabs>
          <w:tab w:val="left" w:pos="284"/>
        </w:tabs>
        <w:ind w:firstLine="709"/>
        <w:rPr>
          <w:rFonts w:ascii="Times New Roman" w:hAnsi="Times New Roman"/>
        </w:rPr>
      </w:pPr>
      <w:r w:rsidRPr="00D33B94">
        <w:rPr>
          <w:rFonts w:ascii="Times New Roman" w:hAnsi="Times New Roman"/>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511ECA" w:rsidRPr="00D33B94" w:rsidRDefault="00511ECA" w:rsidP="00511ECA">
      <w:pPr>
        <w:ind w:firstLine="720"/>
        <w:jc w:val="both"/>
        <w:rPr>
          <w:rFonts w:ascii="Times New Roman" w:hAnsi="Times New Roman"/>
          <w:szCs w:val="22"/>
        </w:rPr>
      </w:pPr>
      <w:r w:rsidRPr="00D33B94">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D33B94" w:rsidRPr="007A2229" w:rsidRDefault="00D33B94" w:rsidP="00D33B94">
      <w:pPr>
        <w:ind w:firstLine="720"/>
        <w:jc w:val="both"/>
        <w:rPr>
          <w:rFonts w:ascii="Times New Roman" w:hAnsi="Times New Roman"/>
          <w:szCs w:val="22"/>
        </w:rPr>
      </w:pPr>
      <w:r w:rsidRPr="007A2229">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Pr="007A2229">
        <w:rPr>
          <w:rFonts w:ascii="Times New Roman" w:hAnsi="Times New Roman"/>
          <w:b/>
          <w:szCs w:val="22"/>
        </w:rPr>
        <w:t xml:space="preserve"> «</w:t>
      </w:r>
      <w:r w:rsidR="000C3BE7">
        <w:rPr>
          <w:rFonts w:ascii="Times New Roman" w:hAnsi="Times New Roman"/>
          <w:b/>
          <w:szCs w:val="22"/>
        </w:rPr>
        <w:t>31</w:t>
      </w:r>
      <w:r w:rsidRPr="007A2229">
        <w:rPr>
          <w:rFonts w:ascii="Times New Roman" w:hAnsi="Times New Roman"/>
          <w:b/>
          <w:szCs w:val="22"/>
        </w:rPr>
        <w:t>»</w:t>
      </w:r>
      <w:r w:rsidR="000C3BE7">
        <w:rPr>
          <w:rFonts w:ascii="Times New Roman" w:hAnsi="Times New Roman"/>
          <w:b/>
          <w:szCs w:val="22"/>
        </w:rPr>
        <w:t xml:space="preserve"> марта </w:t>
      </w:r>
      <w:r w:rsidRPr="007A2229">
        <w:rPr>
          <w:rFonts w:ascii="Times New Roman" w:hAnsi="Times New Roman"/>
          <w:b/>
          <w:szCs w:val="22"/>
        </w:rPr>
        <w:t>20</w:t>
      </w:r>
      <w:r>
        <w:rPr>
          <w:rFonts w:ascii="Times New Roman" w:hAnsi="Times New Roman"/>
          <w:b/>
          <w:szCs w:val="22"/>
        </w:rPr>
        <w:t>2</w:t>
      </w:r>
      <w:r w:rsidR="00247356">
        <w:rPr>
          <w:rFonts w:ascii="Times New Roman" w:hAnsi="Times New Roman"/>
          <w:b/>
          <w:szCs w:val="22"/>
        </w:rPr>
        <w:t>1</w:t>
      </w:r>
      <w:r w:rsidR="00534F0C">
        <w:rPr>
          <w:rFonts w:ascii="Times New Roman" w:hAnsi="Times New Roman"/>
          <w:b/>
          <w:szCs w:val="22"/>
        </w:rPr>
        <w:t xml:space="preserve"> </w:t>
      </w:r>
      <w:r w:rsidRPr="007A2229">
        <w:rPr>
          <w:rFonts w:ascii="Times New Roman" w:hAnsi="Times New Roman"/>
          <w:b/>
          <w:szCs w:val="22"/>
        </w:rPr>
        <w:t xml:space="preserve">года </w:t>
      </w:r>
      <w:r w:rsidRPr="007A2229">
        <w:rPr>
          <w:rFonts w:ascii="Times New Roman" w:hAnsi="Times New Roman"/>
          <w:szCs w:val="22"/>
        </w:rPr>
        <w:t>включительно, соответствовать всем условиям, указанным в настоящем извещении.</w:t>
      </w:r>
    </w:p>
    <w:p w:rsidR="00511ECA" w:rsidRPr="00D33B94" w:rsidRDefault="00511ECA" w:rsidP="00A13D96">
      <w:pPr>
        <w:jc w:val="both"/>
        <w:rPr>
          <w:rFonts w:ascii="Times New Roman" w:hAnsi="Times New Roman"/>
          <w:szCs w:val="22"/>
        </w:rPr>
      </w:pPr>
      <w:r w:rsidRPr="00D33B94">
        <w:rPr>
          <w:rFonts w:ascii="Times New Roman" w:hAnsi="Times New Roman"/>
          <w:szCs w:val="22"/>
        </w:rPr>
        <w:t>Офертой контрагента будет считаться следующий комплект документов:</w:t>
      </w:r>
    </w:p>
    <w:p w:rsidR="008075DF" w:rsidRPr="00D33B94" w:rsidRDefault="008075DF" w:rsidP="00531020">
      <w:pPr>
        <w:jc w:val="both"/>
        <w:rPr>
          <w:rFonts w:ascii="Times New Roman" w:hAnsi="Times New Roman"/>
          <w:szCs w:val="22"/>
        </w:rPr>
      </w:pPr>
      <w:r w:rsidRPr="00D33B94">
        <w:rPr>
          <w:rFonts w:ascii="Times New Roman" w:hAnsi="Times New Roman"/>
          <w:szCs w:val="22"/>
        </w:rPr>
        <w:t>техническая часть:</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0C3BE7" w:rsidRPr="0086795F" w:rsidRDefault="000C3BE7" w:rsidP="000C3BE7">
      <w:pPr>
        <w:pStyle w:val="a4"/>
        <w:numPr>
          <w:ilvl w:val="0"/>
          <w:numId w:val="2"/>
        </w:numPr>
        <w:tabs>
          <w:tab w:val="left" w:pos="567"/>
        </w:tabs>
        <w:ind w:left="567" w:hanging="341"/>
        <w:contextualSpacing w:val="0"/>
        <w:jc w:val="both"/>
        <w:rPr>
          <w:rFonts w:ascii="Times New Roman" w:hAnsi="Times New Roman"/>
          <w:szCs w:val="22"/>
        </w:rPr>
      </w:pPr>
      <w:r w:rsidRPr="0086795F">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Подтверждающие документы в соответствии с требованиями формы 2.</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Опись документов технической части оферты (подписанная уполномоченным лицом и завере</w:t>
      </w:r>
      <w:r w:rsidR="00534F0C">
        <w:rPr>
          <w:rFonts w:ascii="Times New Roman" w:hAnsi="Times New Roman"/>
          <w:szCs w:val="22"/>
        </w:rPr>
        <w:t>нная печатью участника закупки).</w:t>
      </w:r>
    </w:p>
    <w:p w:rsidR="008075DF" w:rsidRPr="00D33B94" w:rsidRDefault="008075DF" w:rsidP="00531020">
      <w:pPr>
        <w:tabs>
          <w:tab w:val="left" w:pos="567"/>
        </w:tabs>
        <w:jc w:val="both"/>
        <w:rPr>
          <w:rFonts w:ascii="Times New Roman" w:hAnsi="Times New Roman"/>
          <w:szCs w:val="22"/>
        </w:rPr>
      </w:pPr>
      <w:r w:rsidRPr="00D33B94">
        <w:rPr>
          <w:rFonts w:ascii="Times New Roman" w:hAnsi="Times New Roman"/>
          <w:szCs w:val="22"/>
        </w:rPr>
        <w:t>коммерческая часть:</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Предложение о заключении договора с указанием цен, стоимости (форма 5</w:t>
      </w:r>
      <w:r w:rsidR="00033E0E" w:rsidRPr="00D33B94">
        <w:rPr>
          <w:rFonts w:ascii="Times New Roman" w:hAnsi="Times New Roman"/>
          <w:szCs w:val="22"/>
        </w:rPr>
        <w:t xml:space="preserve">, </w:t>
      </w:r>
      <w:r w:rsidRPr="00D33B94">
        <w:rPr>
          <w:rFonts w:ascii="Times New Roman" w:hAnsi="Times New Roman"/>
          <w:szCs w:val="22"/>
        </w:rPr>
        <w:t>подписанная уполномоченным лицом и заверенная печатью участника закупки);</w:t>
      </w:r>
    </w:p>
    <w:p w:rsidR="008075DF" w:rsidRPr="00D33B94"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 xml:space="preserve">Коммерческое предложение </w:t>
      </w:r>
      <w:r w:rsidR="00767003" w:rsidRPr="00D33B94">
        <w:rPr>
          <w:rFonts w:ascii="Times New Roman" w:hAnsi="Times New Roman"/>
          <w:szCs w:val="22"/>
        </w:rPr>
        <w:t>(форм</w:t>
      </w:r>
      <w:r w:rsidR="00534F0C">
        <w:rPr>
          <w:rFonts w:ascii="Times New Roman" w:hAnsi="Times New Roman"/>
          <w:szCs w:val="22"/>
        </w:rPr>
        <w:t>а</w:t>
      </w:r>
      <w:r w:rsidR="00767003" w:rsidRPr="00D33B94">
        <w:rPr>
          <w:rFonts w:ascii="Times New Roman" w:hAnsi="Times New Roman"/>
          <w:szCs w:val="22"/>
        </w:rPr>
        <w:t xml:space="preserve"> 6к</w:t>
      </w:r>
      <w:r w:rsidR="00F47B41" w:rsidRPr="00D33B94">
        <w:rPr>
          <w:rFonts w:ascii="Times New Roman" w:hAnsi="Times New Roman"/>
          <w:szCs w:val="22"/>
        </w:rPr>
        <w:t>)</w:t>
      </w:r>
      <w:r w:rsidR="00530031" w:rsidRPr="00D33B94">
        <w:rPr>
          <w:rFonts w:ascii="Times New Roman" w:hAnsi="Times New Roman"/>
          <w:szCs w:val="22"/>
        </w:rPr>
        <w:t xml:space="preserve">, </w:t>
      </w:r>
      <w:r w:rsidR="008075DF" w:rsidRPr="00D33B94">
        <w:rPr>
          <w:rFonts w:ascii="Times New Roman" w:hAnsi="Times New Roman"/>
          <w:szCs w:val="22"/>
        </w:rPr>
        <w:t>подписанн</w:t>
      </w:r>
      <w:r w:rsidR="00534F0C">
        <w:rPr>
          <w:rFonts w:ascii="Times New Roman" w:hAnsi="Times New Roman"/>
          <w:szCs w:val="22"/>
        </w:rPr>
        <w:t>ая</w:t>
      </w:r>
      <w:r w:rsidR="008075DF" w:rsidRPr="00D33B94">
        <w:rPr>
          <w:rFonts w:ascii="Times New Roman" w:hAnsi="Times New Roman"/>
          <w:szCs w:val="22"/>
        </w:rPr>
        <w:t xml:space="preserve"> уполномоченным лицом и заверенн</w:t>
      </w:r>
      <w:r w:rsidR="00033E0E" w:rsidRPr="00D33B94">
        <w:rPr>
          <w:rFonts w:ascii="Times New Roman" w:hAnsi="Times New Roman"/>
          <w:szCs w:val="22"/>
        </w:rPr>
        <w:t>ые</w:t>
      </w:r>
      <w:r w:rsidR="008075DF" w:rsidRPr="00D33B94">
        <w:rPr>
          <w:rFonts w:ascii="Times New Roman" w:hAnsi="Times New Roman"/>
          <w:szCs w:val="22"/>
        </w:rPr>
        <w:t xml:space="preserve"> печатью участника закупки);</w:t>
      </w:r>
    </w:p>
    <w:p w:rsidR="008075DF" w:rsidRPr="00D33B94"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D33B94">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Оферта предоставляется на русском языке.</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Все суммы денежных средств в оферте и приложениях к ней должны бы</w:t>
      </w:r>
      <w:r w:rsidR="00070F24" w:rsidRPr="00D33B94">
        <w:rPr>
          <w:rFonts w:ascii="Times New Roman" w:hAnsi="Times New Roman"/>
          <w:szCs w:val="22"/>
        </w:rPr>
        <w:t>ть выражены в российских рублях.</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D33B94" w:rsidRDefault="00511ECA" w:rsidP="00511ECA">
      <w:pPr>
        <w:widowControl w:val="0"/>
        <w:overflowPunct w:val="0"/>
        <w:autoSpaceDE w:val="0"/>
        <w:autoSpaceDN w:val="0"/>
        <w:adjustRightInd w:val="0"/>
        <w:ind w:firstLine="708"/>
        <w:jc w:val="both"/>
        <w:rPr>
          <w:rFonts w:ascii="Times New Roman" w:hAnsi="Times New Roman"/>
          <w:b/>
          <w:kern w:val="28"/>
          <w:szCs w:val="22"/>
        </w:rPr>
      </w:pPr>
      <w:r w:rsidRPr="00D33B94">
        <w:rPr>
          <w:rFonts w:ascii="Times New Roman" w:hAnsi="Times New Roman"/>
          <w:b/>
          <w:kern w:val="28"/>
          <w:szCs w:val="22"/>
        </w:rPr>
        <w:t>Оферты принимаются только в конвертах. Оферты, направленные по электронной почте, к рассмотрению не принимаются.</w:t>
      </w:r>
    </w:p>
    <w:p w:rsidR="00B87B6E" w:rsidRPr="00D33B94" w:rsidRDefault="00511ECA" w:rsidP="00B87B6E">
      <w:pPr>
        <w:jc w:val="both"/>
        <w:rPr>
          <w:rFonts w:ascii="Times New Roman" w:hAnsi="Times New Roman"/>
          <w:szCs w:val="22"/>
        </w:rPr>
      </w:pPr>
      <w:r w:rsidRPr="00D33B94">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33B94">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w:t>
      </w:r>
      <w:r w:rsidRPr="00345B05">
        <w:rPr>
          <w:rFonts w:ascii="Times New Roman" w:hAnsi="Times New Roman"/>
          <w:szCs w:val="22"/>
        </w:rPr>
        <w:t>«Предложение на ПДО №</w:t>
      </w:r>
      <w:r w:rsidR="006E36E9">
        <w:rPr>
          <w:rFonts w:ascii="Times New Roman" w:hAnsi="Times New Roman"/>
          <w:szCs w:val="22"/>
        </w:rPr>
        <w:t xml:space="preserve"> </w:t>
      </w:r>
      <w:r w:rsidR="000C3BE7">
        <w:rPr>
          <w:rFonts w:ascii="Times New Roman" w:hAnsi="Times New Roman"/>
          <w:szCs w:val="22"/>
        </w:rPr>
        <w:t>02</w:t>
      </w:r>
      <w:r w:rsidR="00905157" w:rsidRPr="00345B05">
        <w:rPr>
          <w:rFonts w:ascii="Times New Roman" w:hAnsi="Times New Roman"/>
          <w:szCs w:val="22"/>
        </w:rPr>
        <w:t>-БНГРЭ-20</w:t>
      </w:r>
      <w:r w:rsidR="00DE145A" w:rsidRPr="00345B05">
        <w:rPr>
          <w:rFonts w:ascii="Times New Roman" w:hAnsi="Times New Roman"/>
          <w:szCs w:val="22"/>
        </w:rPr>
        <w:t>2</w:t>
      </w:r>
      <w:r w:rsidR="000C3BE7">
        <w:rPr>
          <w:rFonts w:ascii="Times New Roman" w:hAnsi="Times New Roman"/>
          <w:szCs w:val="22"/>
        </w:rPr>
        <w:t>1</w:t>
      </w:r>
      <w:r w:rsidR="00531020" w:rsidRPr="00345B05">
        <w:rPr>
          <w:rFonts w:ascii="Times New Roman" w:hAnsi="Times New Roman"/>
          <w:szCs w:val="22"/>
        </w:rPr>
        <w:t xml:space="preserve"> </w:t>
      </w:r>
      <w:r w:rsidR="00B87B6E" w:rsidRPr="00345B05">
        <w:rPr>
          <w:rFonts w:ascii="Times New Roman" w:hAnsi="Times New Roman"/>
          <w:szCs w:val="22"/>
        </w:rPr>
        <w:t>от</w:t>
      </w:r>
      <w:r w:rsidR="006C056A" w:rsidRPr="00345B05">
        <w:rPr>
          <w:rFonts w:ascii="Times New Roman" w:hAnsi="Times New Roman"/>
          <w:szCs w:val="22"/>
        </w:rPr>
        <w:t xml:space="preserve"> </w:t>
      </w:r>
      <w:r w:rsidR="00D97681" w:rsidRPr="00345B05">
        <w:rPr>
          <w:rFonts w:ascii="Times New Roman" w:hAnsi="Times New Roman"/>
          <w:szCs w:val="22"/>
        </w:rPr>
        <w:t>«</w:t>
      </w:r>
      <w:r w:rsidR="000C3BE7">
        <w:rPr>
          <w:rFonts w:ascii="Times New Roman" w:hAnsi="Times New Roman"/>
          <w:szCs w:val="22"/>
        </w:rPr>
        <w:t>15</w:t>
      </w:r>
      <w:r w:rsidR="00D97681" w:rsidRPr="00345B05">
        <w:rPr>
          <w:rFonts w:ascii="Times New Roman" w:hAnsi="Times New Roman"/>
          <w:szCs w:val="22"/>
        </w:rPr>
        <w:t>»</w:t>
      </w:r>
      <w:r w:rsidR="00DA691E" w:rsidRPr="00345B05">
        <w:rPr>
          <w:rFonts w:ascii="Times New Roman" w:hAnsi="Times New Roman"/>
          <w:szCs w:val="22"/>
        </w:rPr>
        <w:t xml:space="preserve"> </w:t>
      </w:r>
      <w:r w:rsidR="000C3BE7">
        <w:rPr>
          <w:rFonts w:ascii="Times New Roman" w:hAnsi="Times New Roman"/>
          <w:szCs w:val="22"/>
        </w:rPr>
        <w:t xml:space="preserve">января </w:t>
      </w:r>
      <w:r w:rsidR="00D97681" w:rsidRPr="00345B05">
        <w:rPr>
          <w:rFonts w:ascii="Times New Roman" w:hAnsi="Times New Roman"/>
          <w:szCs w:val="22"/>
        </w:rPr>
        <w:t>20</w:t>
      </w:r>
      <w:r w:rsidR="00DE145A" w:rsidRPr="00345B05">
        <w:rPr>
          <w:rFonts w:ascii="Times New Roman" w:hAnsi="Times New Roman"/>
          <w:szCs w:val="22"/>
        </w:rPr>
        <w:t>2</w:t>
      </w:r>
      <w:r w:rsidR="000C3BE7">
        <w:rPr>
          <w:rFonts w:ascii="Times New Roman" w:hAnsi="Times New Roman"/>
          <w:szCs w:val="22"/>
        </w:rPr>
        <w:t>1</w:t>
      </w:r>
      <w:r w:rsidR="00D97681" w:rsidRPr="00345B05">
        <w:rPr>
          <w:rFonts w:ascii="Times New Roman" w:hAnsi="Times New Roman"/>
          <w:szCs w:val="22"/>
        </w:rPr>
        <w:t xml:space="preserve"> г</w:t>
      </w:r>
      <w:r w:rsidR="008B4F48" w:rsidRPr="00345B05">
        <w:rPr>
          <w:rFonts w:ascii="Times New Roman" w:hAnsi="Times New Roman"/>
          <w:szCs w:val="22"/>
        </w:rPr>
        <w:t>.»</w:t>
      </w:r>
    </w:p>
    <w:p w:rsidR="0032168E" w:rsidRPr="005D1F9E" w:rsidRDefault="005D1F9E" w:rsidP="003F2A0B">
      <w:pPr>
        <w:widowControl w:val="0"/>
        <w:overflowPunct w:val="0"/>
        <w:autoSpaceDE w:val="0"/>
        <w:autoSpaceDN w:val="0"/>
        <w:adjustRightInd w:val="0"/>
        <w:ind w:firstLine="708"/>
        <w:jc w:val="both"/>
        <w:rPr>
          <w:rFonts w:ascii="Times New Roman" w:hAnsi="Times New Roman"/>
          <w:b/>
          <w:szCs w:val="22"/>
        </w:rPr>
      </w:pPr>
      <w:r w:rsidRPr="005D1F9E">
        <w:rPr>
          <w:rFonts w:ascii="Times New Roman" w:hAnsi="Times New Roman"/>
          <w:b/>
          <w:szCs w:val="22"/>
        </w:rPr>
        <w:t>У</w:t>
      </w:r>
      <w:r w:rsidR="00C13A71" w:rsidRPr="005D1F9E">
        <w:rPr>
          <w:rFonts w:ascii="Times New Roman" w:hAnsi="Times New Roman"/>
          <w:b/>
          <w:szCs w:val="22"/>
        </w:rPr>
        <w:t xml:space="preserve">частник закупки передает </w:t>
      </w:r>
      <w:r w:rsidR="000C3BE7">
        <w:rPr>
          <w:rFonts w:ascii="Times New Roman" w:hAnsi="Times New Roman"/>
          <w:b/>
          <w:szCs w:val="22"/>
        </w:rPr>
        <w:t>два</w:t>
      </w:r>
      <w:r w:rsidR="002072AB" w:rsidRPr="005D1F9E">
        <w:rPr>
          <w:rFonts w:ascii="Times New Roman" w:hAnsi="Times New Roman"/>
          <w:b/>
          <w:szCs w:val="22"/>
        </w:rPr>
        <w:t xml:space="preserve"> </w:t>
      </w:r>
      <w:r w:rsidR="00C13A71" w:rsidRPr="005D1F9E">
        <w:rPr>
          <w:rFonts w:ascii="Times New Roman" w:hAnsi="Times New Roman"/>
          <w:b/>
          <w:szCs w:val="22"/>
        </w:rPr>
        <w:t xml:space="preserve">конверта документов: </w:t>
      </w:r>
    </w:p>
    <w:p w:rsidR="00C13A71" w:rsidRPr="00D33B94" w:rsidRDefault="003F2A0B" w:rsidP="00B56431">
      <w:pPr>
        <w:widowControl w:val="0"/>
        <w:overflowPunct w:val="0"/>
        <w:autoSpaceDE w:val="0"/>
        <w:autoSpaceDN w:val="0"/>
        <w:adjustRightInd w:val="0"/>
        <w:ind w:firstLine="709"/>
        <w:jc w:val="both"/>
        <w:rPr>
          <w:rFonts w:ascii="Times New Roman" w:hAnsi="Times New Roman"/>
          <w:szCs w:val="22"/>
        </w:rPr>
      </w:pPr>
      <w:r w:rsidRPr="00D33B94">
        <w:rPr>
          <w:rFonts w:ascii="Times New Roman" w:hAnsi="Times New Roman"/>
          <w:szCs w:val="22"/>
        </w:rPr>
        <w:t xml:space="preserve">- </w:t>
      </w:r>
      <w:r w:rsidR="00C13A71" w:rsidRPr="00D33B94">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00C13A71" w:rsidRPr="00D33B94">
        <w:rPr>
          <w:rFonts w:ascii="Times New Roman" w:hAnsi="Times New Roman"/>
          <w:szCs w:val="22"/>
          <w:lang w:val="en-US"/>
        </w:rPr>
        <w:t>USB</w:t>
      </w:r>
      <w:r w:rsidR="00A27C96">
        <w:rPr>
          <w:rFonts w:ascii="Times New Roman" w:hAnsi="Times New Roman"/>
          <w:szCs w:val="22"/>
        </w:rPr>
        <w:t xml:space="preserve"> </w:t>
      </w:r>
      <w:r w:rsidR="00C13A71" w:rsidRPr="00D33B94">
        <w:rPr>
          <w:rFonts w:ascii="Times New Roman" w:hAnsi="Times New Roman"/>
          <w:szCs w:val="22"/>
        </w:rPr>
        <w:t xml:space="preserve">флеш-накопитель/ </w:t>
      </w:r>
      <w:r w:rsidR="00C13A71" w:rsidRPr="00D33B94">
        <w:rPr>
          <w:rFonts w:ascii="Times New Roman" w:hAnsi="Times New Roman"/>
          <w:szCs w:val="22"/>
          <w:lang w:val="en-US"/>
        </w:rPr>
        <w:t>CD</w:t>
      </w:r>
      <w:r w:rsidR="00C13A71" w:rsidRPr="00D33B94">
        <w:rPr>
          <w:rFonts w:ascii="Times New Roman" w:hAnsi="Times New Roman"/>
          <w:szCs w:val="22"/>
        </w:rPr>
        <w:t>/</w:t>
      </w:r>
      <w:r w:rsidR="00C13A71" w:rsidRPr="00D33B94">
        <w:rPr>
          <w:rFonts w:ascii="Times New Roman" w:hAnsi="Times New Roman"/>
          <w:szCs w:val="22"/>
          <w:lang w:val="en-US"/>
        </w:rPr>
        <w:t>DVD</w:t>
      </w:r>
      <w:r w:rsidR="00C13A71" w:rsidRPr="00D33B94">
        <w:rPr>
          <w:rFonts w:ascii="Times New Roman" w:hAnsi="Times New Roman"/>
          <w:szCs w:val="22"/>
        </w:rPr>
        <w:t xml:space="preserve"> компакт-диск;</w:t>
      </w:r>
    </w:p>
    <w:p w:rsidR="00C13A71" w:rsidRPr="00D33B94" w:rsidRDefault="003F2A0B" w:rsidP="00B56431">
      <w:pPr>
        <w:ind w:firstLine="709"/>
        <w:jc w:val="both"/>
        <w:rPr>
          <w:rFonts w:ascii="Times New Roman" w:hAnsi="Times New Roman"/>
          <w:szCs w:val="22"/>
        </w:rPr>
      </w:pPr>
      <w:r w:rsidRPr="00D33B94">
        <w:rPr>
          <w:rFonts w:ascii="Times New Roman" w:hAnsi="Times New Roman"/>
          <w:szCs w:val="22"/>
        </w:rPr>
        <w:t xml:space="preserve">- </w:t>
      </w:r>
      <w:r w:rsidR="000C3BE7">
        <w:rPr>
          <w:rFonts w:ascii="Times New Roman" w:hAnsi="Times New Roman"/>
          <w:szCs w:val="22"/>
        </w:rPr>
        <w:t xml:space="preserve">второй </w:t>
      </w:r>
      <w:r w:rsidR="00C13A71" w:rsidRPr="00D33B94">
        <w:rPr>
          <w:rFonts w:ascii="Times New Roman" w:hAnsi="Times New Roman"/>
          <w:szCs w:val="22"/>
        </w:rPr>
        <w:t xml:space="preserve">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00C13A71" w:rsidRPr="00D33B94">
        <w:rPr>
          <w:rFonts w:ascii="Times New Roman" w:hAnsi="Times New Roman"/>
          <w:szCs w:val="22"/>
          <w:lang w:val="en-US"/>
        </w:rPr>
        <w:t>USB</w:t>
      </w:r>
      <w:r w:rsidR="00C13A71" w:rsidRPr="00D33B94">
        <w:rPr>
          <w:rFonts w:ascii="Times New Roman" w:hAnsi="Times New Roman"/>
          <w:szCs w:val="22"/>
        </w:rPr>
        <w:t xml:space="preserve">флеш-накопитель/ </w:t>
      </w:r>
      <w:r w:rsidR="00C13A71" w:rsidRPr="00D33B94">
        <w:rPr>
          <w:rFonts w:ascii="Times New Roman" w:hAnsi="Times New Roman"/>
          <w:szCs w:val="22"/>
          <w:lang w:val="en-US"/>
        </w:rPr>
        <w:t>CD</w:t>
      </w:r>
      <w:r w:rsidR="00C13A71" w:rsidRPr="00D33B94">
        <w:rPr>
          <w:rFonts w:ascii="Times New Roman" w:hAnsi="Times New Roman"/>
          <w:szCs w:val="22"/>
        </w:rPr>
        <w:t>/</w:t>
      </w:r>
      <w:r w:rsidR="00C13A71" w:rsidRPr="00D33B94">
        <w:rPr>
          <w:rFonts w:ascii="Times New Roman" w:hAnsi="Times New Roman"/>
          <w:szCs w:val="22"/>
          <w:lang w:val="en-US"/>
        </w:rPr>
        <w:t>DVD</w:t>
      </w:r>
      <w:r w:rsidR="00C13A71" w:rsidRPr="00D33B94">
        <w:rPr>
          <w:rFonts w:ascii="Times New Roman" w:hAnsi="Times New Roman"/>
          <w:szCs w:val="22"/>
        </w:rPr>
        <w:t xml:space="preserve"> компакт-диск;</w:t>
      </w:r>
    </w:p>
    <w:p w:rsidR="00511ECA" w:rsidRPr="00D33B94" w:rsidRDefault="00511ECA" w:rsidP="002072AB">
      <w:pPr>
        <w:ind w:firstLine="709"/>
        <w:jc w:val="both"/>
        <w:rPr>
          <w:rFonts w:ascii="Times New Roman" w:hAnsi="Times New Roman"/>
          <w:kern w:val="28"/>
          <w:szCs w:val="22"/>
        </w:rPr>
      </w:pPr>
      <w:r w:rsidRPr="00D33B94">
        <w:rPr>
          <w:rFonts w:ascii="Times New Roman" w:hAnsi="Times New Roman"/>
          <w:szCs w:val="22"/>
        </w:rPr>
        <w:t>Документы в конверте с пометкой «Оригинал» являются официальной офертой.</w:t>
      </w:r>
    </w:p>
    <w:p w:rsidR="00511ECA" w:rsidRPr="00D33B94" w:rsidRDefault="00511ECA" w:rsidP="00B56431">
      <w:pPr>
        <w:widowControl w:val="0"/>
        <w:overflowPunct w:val="0"/>
        <w:autoSpaceDE w:val="0"/>
        <w:autoSpaceDN w:val="0"/>
        <w:adjustRightInd w:val="0"/>
        <w:ind w:firstLine="709"/>
        <w:jc w:val="both"/>
        <w:rPr>
          <w:rFonts w:ascii="Times New Roman" w:hAnsi="Times New Roman"/>
          <w:kern w:val="28"/>
          <w:szCs w:val="22"/>
        </w:rPr>
      </w:pPr>
      <w:r w:rsidRPr="00D33B94">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r w:rsidR="00D33B94">
        <w:rPr>
          <w:rFonts w:ascii="Times New Roman" w:hAnsi="Times New Roman"/>
          <w:kern w:val="28"/>
          <w:szCs w:val="22"/>
        </w:rPr>
        <w:t xml:space="preserve"> </w:t>
      </w:r>
      <w:r w:rsidRPr="00D33B94">
        <w:rPr>
          <w:rFonts w:ascii="Times New Roman" w:hAnsi="Times New Roman"/>
          <w:kern w:val="28"/>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A27C96" w:rsidRDefault="00511ECA" w:rsidP="00511ECA">
      <w:pPr>
        <w:widowControl w:val="0"/>
        <w:overflowPunct w:val="0"/>
        <w:autoSpaceDE w:val="0"/>
        <w:autoSpaceDN w:val="0"/>
        <w:adjustRightInd w:val="0"/>
        <w:ind w:firstLine="708"/>
        <w:jc w:val="both"/>
        <w:rPr>
          <w:rFonts w:ascii="Times New Roman" w:hAnsi="Times New Roman"/>
          <w:b/>
          <w:szCs w:val="22"/>
        </w:rPr>
      </w:pPr>
      <w:r w:rsidRPr="00A27C96">
        <w:rPr>
          <w:rFonts w:ascii="Times New Roman" w:hAnsi="Times New Roman"/>
          <w:b/>
          <w:kern w:val="28"/>
          <w:szCs w:val="22"/>
        </w:rPr>
        <w:t xml:space="preserve">Электронный носитель информации должен содержать также исходные </w:t>
      </w:r>
      <w:r w:rsidRPr="00A27C96">
        <w:rPr>
          <w:rFonts w:ascii="Times New Roman" w:hAnsi="Times New Roman"/>
          <w:b/>
          <w:szCs w:val="22"/>
        </w:rPr>
        <w:t xml:space="preserve">электронные версии </w:t>
      </w:r>
      <w:r w:rsidRPr="00A27C96">
        <w:rPr>
          <w:rFonts w:ascii="Times New Roman" w:hAnsi="Times New Roman"/>
          <w:b/>
          <w:kern w:val="28"/>
          <w:szCs w:val="22"/>
        </w:rPr>
        <w:t xml:space="preserve">(в формате </w:t>
      </w:r>
      <w:r w:rsidRPr="00A27C96">
        <w:rPr>
          <w:rFonts w:ascii="Times New Roman" w:hAnsi="Times New Roman"/>
          <w:b/>
          <w:kern w:val="28"/>
          <w:szCs w:val="22"/>
          <w:lang w:val="en-US"/>
        </w:rPr>
        <w:t>MSExcel</w:t>
      </w:r>
      <w:r w:rsidRPr="00A27C96">
        <w:rPr>
          <w:rFonts w:ascii="Times New Roman" w:hAnsi="Times New Roman"/>
          <w:b/>
          <w:kern w:val="28"/>
          <w:szCs w:val="22"/>
        </w:rPr>
        <w:t xml:space="preserve">, </w:t>
      </w:r>
      <w:r w:rsidRPr="00A27C96">
        <w:rPr>
          <w:rFonts w:ascii="Times New Roman" w:hAnsi="Times New Roman"/>
          <w:b/>
          <w:kern w:val="28"/>
          <w:szCs w:val="22"/>
          <w:lang w:val="en-US"/>
        </w:rPr>
        <w:t>MSWord</w:t>
      </w:r>
      <w:r w:rsidR="008D33C2" w:rsidRPr="00A27C96">
        <w:rPr>
          <w:rFonts w:ascii="Times New Roman" w:hAnsi="Times New Roman"/>
          <w:b/>
          <w:kern w:val="28"/>
          <w:szCs w:val="22"/>
        </w:rPr>
        <w:t>)</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D33B94">
        <w:rPr>
          <w:rFonts w:ascii="Times New Roman" w:hAnsi="Times New Roman"/>
          <w:szCs w:val="22"/>
        </w:rPr>
        <w:t>660135, г. Красноярск, ул. Весны, д. 3 «А», 13 этаж, Тендерный комитет.</w:t>
      </w:r>
    </w:p>
    <w:p w:rsidR="00D33B94" w:rsidRPr="007A2229" w:rsidRDefault="00D33B94" w:rsidP="00D33B94">
      <w:pPr>
        <w:ind w:left="708"/>
        <w:jc w:val="both"/>
        <w:rPr>
          <w:rFonts w:ascii="Times New Roman" w:hAnsi="Times New Roman"/>
          <w:b/>
          <w:szCs w:val="22"/>
        </w:rPr>
      </w:pPr>
      <w:r w:rsidRPr="007A2229">
        <w:rPr>
          <w:rFonts w:ascii="Times New Roman" w:hAnsi="Times New Roman"/>
          <w:b/>
          <w:szCs w:val="22"/>
        </w:rPr>
        <w:t xml:space="preserve">Начало приема оферт – </w:t>
      </w:r>
      <w:r w:rsidRPr="00345B05">
        <w:rPr>
          <w:rFonts w:ascii="Times New Roman" w:hAnsi="Times New Roman"/>
          <w:b/>
          <w:szCs w:val="22"/>
        </w:rPr>
        <w:t>«</w:t>
      </w:r>
      <w:r w:rsidR="000C3BE7">
        <w:rPr>
          <w:rFonts w:ascii="Times New Roman" w:hAnsi="Times New Roman"/>
          <w:b/>
          <w:szCs w:val="22"/>
        </w:rPr>
        <w:t>18</w:t>
      </w:r>
      <w:r w:rsidR="00136434" w:rsidRPr="00345B05">
        <w:rPr>
          <w:rFonts w:ascii="Times New Roman" w:hAnsi="Times New Roman"/>
          <w:b/>
          <w:szCs w:val="22"/>
        </w:rPr>
        <w:t>»</w:t>
      </w:r>
      <w:r w:rsidR="000C3BE7">
        <w:rPr>
          <w:rFonts w:ascii="Times New Roman" w:hAnsi="Times New Roman"/>
          <w:b/>
          <w:szCs w:val="22"/>
        </w:rPr>
        <w:t xml:space="preserve"> января </w:t>
      </w:r>
      <w:r w:rsidRPr="00345B05">
        <w:rPr>
          <w:rFonts w:ascii="Times New Roman" w:hAnsi="Times New Roman"/>
          <w:b/>
          <w:szCs w:val="22"/>
        </w:rPr>
        <w:t>202</w:t>
      </w:r>
      <w:r w:rsidR="00247356">
        <w:rPr>
          <w:rFonts w:ascii="Times New Roman" w:hAnsi="Times New Roman"/>
          <w:b/>
          <w:szCs w:val="22"/>
        </w:rPr>
        <w:t>1</w:t>
      </w:r>
      <w:r w:rsidRPr="00345B05">
        <w:rPr>
          <w:rFonts w:ascii="Times New Roman" w:hAnsi="Times New Roman"/>
          <w:b/>
          <w:szCs w:val="22"/>
        </w:rPr>
        <w:t>г.</w:t>
      </w:r>
    </w:p>
    <w:p w:rsidR="00D33B94" w:rsidRPr="007A2229" w:rsidRDefault="00D33B94" w:rsidP="00D33B94">
      <w:pPr>
        <w:ind w:left="708"/>
        <w:jc w:val="both"/>
        <w:rPr>
          <w:rFonts w:ascii="Times New Roman" w:hAnsi="Times New Roman"/>
          <w:b/>
          <w:szCs w:val="22"/>
        </w:rPr>
      </w:pPr>
      <w:r w:rsidRPr="007A2229">
        <w:rPr>
          <w:rFonts w:ascii="Times New Roman" w:hAnsi="Times New Roman"/>
          <w:b/>
          <w:szCs w:val="22"/>
        </w:rPr>
        <w:t xml:space="preserve">Окончание приема оферт – </w:t>
      </w:r>
      <w:r w:rsidR="00136434" w:rsidRPr="00345B05">
        <w:rPr>
          <w:rFonts w:ascii="Times New Roman" w:hAnsi="Times New Roman"/>
          <w:b/>
          <w:szCs w:val="22"/>
        </w:rPr>
        <w:t>18:00 красноярского времени «</w:t>
      </w:r>
      <w:r w:rsidR="000C3BE7">
        <w:rPr>
          <w:rFonts w:ascii="Times New Roman" w:hAnsi="Times New Roman"/>
          <w:b/>
          <w:szCs w:val="22"/>
        </w:rPr>
        <w:t>01</w:t>
      </w:r>
      <w:r w:rsidR="00136434" w:rsidRPr="00345B05">
        <w:rPr>
          <w:rFonts w:ascii="Times New Roman" w:hAnsi="Times New Roman"/>
          <w:b/>
          <w:szCs w:val="22"/>
        </w:rPr>
        <w:t>»</w:t>
      </w:r>
      <w:r w:rsidR="000C3BE7">
        <w:rPr>
          <w:rFonts w:ascii="Times New Roman" w:hAnsi="Times New Roman"/>
          <w:b/>
          <w:szCs w:val="22"/>
        </w:rPr>
        <w:t xml:space="preserve"> февраля </w:t>
      </w:r>
      <w:r w:rsidRPr="00345B05">
        <w:rPr>
          <w:rFonts w:ascii="Times New Roman" w:hAnsi="Times New Roman"/>
          <w:b/>
          <w:szCs w:val="22"/>
        </w:rPr>
        <w:t>202</w:t>
      </w:r>
      <w:r w:rsidR="00247356">
        <w:rPr>
          <w:rFonts w:ascii="Times New Roman" w:hAnsi="Times New Roman"/>
          <w:b/>
          <w:szCs w:val="22"/>
        </w:rPr>
        <w:t>1</w:t>
      </w:r>
      <w:r w:rsidRPr="00345B05">
        <w:rPr>
          <w:rFonts w:ascii="Times New Roman" w:hAnsi="Times New Roman"/>
          <w:b/>
          <w:szCs w:val="22"/>
        </w:rPr>
        <w:t>г.</w:t>
      </w:r>
    </w:p>
    <w:p w:rsidR="00D33B94" w:rsidRPr="007A2229" w:rsidRDefault="00D33B94" w:rsidP="00D33B94">
      <w:pPr>
        <w:ind w:left="708"/>
        <w:jc w:val="both"/>
        <w:rPr>
          <w:rFonts w:ascii="Times New Roman" w:hAnsi="Times New Roman"/>
          <w:b/>
          <w:szCs w:val="22"/>
        </w:rPr>
      </w:pPr>
      <w:r w:rsidRPr="007A2229">
        <w:rPr>
          <w:rFonts w:ascii="Times New Roman" w:hAnsi="Times New Roman"/>
          <w:b/>
          <w:szCs w:val="22"/>
        </w:rPr>
        <w:t xml:space="preserve">Срок для определения победителя – </w:t>
      </w:r>
      <w:r w:rsidR="00136434" w:rsidRPr="00345B05">
        <w:rPr>
          <w:rFonts w:ascii="Times New Roman" w:hAnsi="Times New Roman"/>
          <w:b/>
          <w:szCs w:val="22"/>
        </w:rPr>
        <w:t>до «</w:t>
      </w:r>
      <w:r w:rsidR="000C3BE7">
        <w:rPr>
          <w:rFonts w:ascii="Times New Roman" w:hAnsi="Times New Roman"/>
          <w:b/>
          <w:szCs w:val="22"/>
        </w:rPr>
        <w:t>31</w:t>
      </w:r>
      <w:r w:rsidR="00136434" w:rsidRPr="00345B05">
        <w:rPr>
          <w:rFonts w:ascii="Times New Roman" w:hAnsi="Times New Roman"/>
          <w:b/>
          <w:szCs w:val="22"/>
        </w:rPr>
        <w:t>»</w:t>
      </w:r>
      <w:r w:rsidR="000C3BE7">
        <w:rPr>
          <w:rFonts w:ascii="Times New Roman" w:hAnsi="Times New Roman"/>
          <w:b/>
          <w:szCs w:val="22"/>
        </w:rPr>
        <w:t xml:space="preserve"> марта </w:t>
      </w:r>
      <w:r w:rsidRPr="00345B05">
        <w:rPr>
          <w:rFonts w:ascii="Times New Roman" w:hAnsi="Times New Roman"/>
          <w:b/>
          <w:szCs w:val="22"/>
        </w:rPr>
        <w:t>202</w:t>
      </w:r>
      <w:r w:rsidR="00247356">
        <w:rPr>
          <w:rFonts w:ascii="Times New Roman" w:hAnsi="Times New Roman"/>
          <w:b/>
          <w:szCs w:val="22"/>
        </w:rPr>
        <w:t>1</w:t>
      </w:r>
      <w:r w:rsidRPr="00345B05">
        <w:rPr>
          <w:rFonts w:ascii="Times New Roman" w:hAnsi="Times New Roman"/>
          <w:b/>
          <w:szCs w:val="22"/>
        </w:rPr>
        <w:t xml:space="preserve"> года.</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Оферты, полученные позже указанного срока, к рассмотрению не принимаются.</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Общество имеет право продлить срок приема оферт.</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D1F9E" w:rsidRDefault="005D1F9E" w:rsidP="00A27C96">
      <w:pPr>
        <w:spacing w:line="276" w:lineRule="auto"/>
        <w:ind w:firstLine="708"/>
        <w:jc w:val="both"/>
        <w:rPr>
          <w:rFonts w:ascii="Times New Roman" w:hAnsi="Times New Roman"/>
          <w:szCs w:val="22"/>
        </w:rPr>
      </w:pPr>
      <w:r w:rsidRPr="007A2229">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3E3A57">
        <w:rPr>
          <w:rFonts w:ascii="Times New Roman" w:hAnsi="Times New Roman"/>
          <w:szCs w:val="22"/>
        </w:rPr>
        <w:t>27</w:t>
      </w:r>
      <w:r w:rsidRPr="00B53B0F">
        <w:rPr>
          <w:rFonts w:ascii="Times New Roman" w:hAnsi="Times New Roman"/>
          <w:szCs w:val="22"/>
        </w:rPr>
        <w:t>»</w:t>
      </w:r>
      <w:r w:rsidR="003E3A57">
        <w:rPr>
          <w:rFonts w:ascii="Times New Roman" w:hAnsi="Times New Roman"/>
          <w:szCs w:val="22"/>
        </w:rPr>
        <w:t xml:space="preserve"> января </w:t>
      </w:r>
      <w:r w:rsidR="005502D6">
        <w:rPr>
          <w:rFonts w:ascii="Times New Roman" w:hAnsi="Times New Roman"/>
          <w:szCs w:val="22"/>
        </w:rPr>
        <w:t>202</w:t>
      </w:r>
      <w:r w:rsidR="00247356">
        <w:rPr>
          <w:rFonts w:ascii="Times New Roman" w:hAnsi="Times New Roman"/>
          <w:szCs w:val="22"/>
        </w:rPr>
        <w:t>1</w:t>
      </w:r>
      <w:r w:rsidRPr="00B53B0F">
        <w:rPr>
          <w:rFonts w:ascii="Times New Roman" w:hAnsi="Times New Roman"/>
          <w:szCs w:val="22"/>
        </w:rPr>
        <w:t xml:space="preserve"> года.</w:t>
      </w:r>
      <w:r w:rsidRPr="007A2229">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E3A57" w:rsidRPr="007A2229" w:rsidRDefault="003E3A57" w:rsidP="00A27C96">
      <w:pPr>
        <w:spacing w:line="276" w:lineRule="auto"/>
        <w:ind w:firstLine="708"/>
        <w:jc w:val="both"/>
        <w:rPr>
          <w:rFonts w:ascii="Times New Roman" w:hAnsi="Times New Roman"/>
          <w:szCs w:val="22"/>
        </w:rPr>
      </w:pPr>
    </w:p>
    <w:p w:rsidR="00511ECA" w:rsidRPr="005D1F9E" w:rsidRDefault="00511ECA" w:rsidP="00A27C96">
      <w:pPr>
        <w:spacing w:line="276" w:lineRule="auto"/>
        <w:jc w:val="both"/>
        <w:rPr>
          <w:rFonts w:ascii="Times New Roman" w:hAnsi="Times New Roman"/>
          <w:b/>
          <w:szCs w:val="22"/>
        </w:rPr>
      </w:pPr>
      <w:r w:rsidRPr="005D1F9E">
        <w:rPr>
          <w:rFonts w:ascii="Times New Roman" w:hAnsi="Times New Roman"/>
          <w:b/>
          <w:szCs w:val="22"/>
        </w:rPr>
        <w:lastRenderedPageBreak/>
        <w:t>По вопросам технического характера обращаться:</w:t>
      </w:r>
    </w:p>
    <w:p w:rsidR="00BF3945" w:rsidRPr="00D33B94" w:rsidRDefault="00AB2DE9" w:rsidP="00A27C96">
      <w:pPr>
        <w:spacing w:line="276" w:lineRule="auto"/>
        <w:ind w:firstLine="708"/>
        <w:jc w:val="both"/>
        <w:rPr>
          <w:rFonts w:ascii="Times New Roman" w:hAnsi="Times New Roman"/>
          <w:szCs w:val="22"/>
        </w:rPr>
      </w:pPr>
      <w:r>
        <w:rPr>
          <w:rFonts w:ascii="Times New Roman" w:hAnsi="Times New Roman"/>
          <w:szCs w:val="22"/>
        </w:rPr>
        <w:t>Аксёнова Мария Алексеевна</w:t>
      </w:r>
      <w:r w:rsidR="00BF3945" w:rsidRPr="00D33B94">
        <w:rPr>
          <w:rFonts w:ascii="Times New Roman" w:hAnsi="Times New Roman"/>
          <w:szCs w:val="22"/>
        </w:rPr>
        <w:t>:  (</w:t>
      </w:r>
      <w:r w:rsidR="00E23F57">
        <w:rPr>
          <w:rFonts w:ascii="Times New Roman" w:hAnsi="Times New Roman"/>
          <w:szCs w:val="22"/>
        </w:rPr>
        <w:t>391</w:t>
      </w:r>
      <w:r w:rsidR="00BF3945" w:rsidRPr="00D33B94">
        <w:rPr>
          <w:rFonts w:ascii="Times New Roman" w:hAnsi="Times New Roman"/>
          <w:szCs w:val="22"/>
        </w:rPr>
        <w:t>)274</w:t>
      </w:r>
      <w:r w:rsidR="00534F0C">
        <w:rPr>
          <w:rFonts w:ascii="Times New Roman" w:hAnsi="Times New Roman"/>
          <w:szCs w:val="22"/>
        </w:rPr>
        <w:t>-</w:t>
      </w:r>
      <w:r w:rsidR="00BF3945" w:rsidRPr="00D33B94">
        <w:rPr>
          <w:rFonts w:ascii="Times New Roman" w:hAnsi="Times New Roman"/>
          <w:szCs w:val="22"/>
        </w:rPr>
        <w:t>86</w:t>
      </w:r>
      <w:r w:rsidR="00534F0C">
        <w:rPr>
          <w:rFonts w:ascii="Times New Roman" w:hAnsi="Times New Roman"/>
          <w:szCs w:val="22"/>
        </w:rPr>
        <w:t>-</w:t>
      </w:r>
      <w:r w:rsidR="00BF3945" w:rsidRPr="00D33B94">
        <w:rPr>
          <w:rFonts w:ascii="Times New Roman" w:hAnsi="Times New Roman"/>
          <w:szCs w:val="22"/>
        </w:rPr>
        <w:t>9</w:t>
      </w:r>
      <w:r w:rsidR="00885DC8">
        <w:rPr>
          <w:rFonts w:ascii="Times New Roman" w:hAnsi="Times New Roman"/>
          <w:szCs w:val="22"/>
        </w:rPr>
        <w:t>9</w:t>
      </w:r>
      <w:r w:rsidR="00D60D58">
        <w:rPr>
          <w:rFonts w:ascii="Times New Roman" w:hAnsi="Times New Roman"/>
          <w:szCs w:val="22"/>
        </w:rPr>
        <w:t>.д</w:t>
      </w:r>
      <w:r w:rsidR="00BF3945" w:rsidRPr="00D33B94">
        <w:rPr>
          <w:rFonts w:ascii="Times New Roman" w:hAnsi="Times New Roman"/>
          <w:szCs w:val="22"/>
        </w:rPr>
        <w:t>об.</w:t>
      </w:r>
      <w:r>
        <w:rPr>
          <w:rFonts w:ascii="Times New Roman" w:hAnsi="Times New Roman"/>
          <w:szCs w:val="22"/>
        </w:rPr>
        <w:t>20-94</w:t>
      </w:r>
      <w:r w:rsidR="003E3A57">
        <w:rPr>
          <w:rFonts w:ascii="Times New Roman" w:hAnsi="Times New Roman"/>
          <w:szCs w:val="22"/>
        </w:rPr>
        <w:t xml:space="preserve">, </w:t>
      </w:r>
      <w:r w:rsidR="003E3A57" w:rsidRPr="003E3A57">
        <w:rPr>
          <w:rFonts w:ascii="Times New Roman" w:hAnsi="Times New Roman"/>
          <w:szCs w:val="22"/>
        </w:rPr>
        <w:t>aksenova_ma@bngre.ru</w:t>
      </w:r>
    </w:p>
    <w:p w:rsidR="00BF3945" w:rsidRPr="005D1F9E" w:rsidRDefault="00BF3945" w:rsidP="00A27C96">
      <w:pPr>
        <w:spacing w:before="0" w:after="240" w:line="276" w:lineRule="auto"/>
        <w:jc w:val="both"/>
        <w:rPr>
          <w:rFonts w:ascii="Times New Roman" w:hAnsi="Times New Roman"/>
          <w:b/>
          <w:kern w:val="28"/>
          <w:szCs w:val="22"/>
        </w:rPr>
      </w:pPr>
      <w:r w:rsidRPr="005D1F9E">
        <w:rPr>
          <w:rFonts w:ascii="Times New Roman" w:hAnsi="Times New Roman"/>
          <w:b/>
          <w:kern w:val="28"/>
          <w:szCs w:val="22"/>
        </w:rPr>
        <w:t>По вопросам организационного характера обращаться:</w:t>
      </w:r>
    </w:p>
    <w:p w:rsidR="00BF3945" w:rsidRPr="00D33B94" w:rsidRDefault="00BF3945" w:rsidP="00A27C96">
      <w:pPr>
        <w:spacing w:before="0" w:line="276" w:lineRule="auto"/>
        <w:ind w:firstLine="708"/>
        <w:rPr>
          <w:rFonts w:ascii="Times New Roman" w:hAnsi="Times New Roman"/>
          <w:szCs w:val="22"/>
        </w:rPr>
      </w:pPr>
      <w:r w:rsidRPr="00D33B94">
        <w:rPr>
          <w:rFonts w:ascii="Times New Roman" w:hAnsi="Times New Roman"/>
          <w:szCs w:val="22"/>
        </w:rPr>
        <w:t xml:space="preserve">Таныгина Наталья Владимировна (391) 274-86-99, доб. 2020, </w:t>
      </w:r>
      <w:hyperlink r:id="rId7" w:history="1">
        <w:r w:rsidRPr="00D33B94">
          <w:rPr>
            <w:rFonts w:ascii="Times New Roman" w:hAnsi="Times New Roman"/>
            <w:szCs w:val="22"/>
            <w:lang w:val="en-US"/>
          </w:rPr>
          <w:t>tanygina</w:t>
        </w:r>
        <w:r w:rsidRPr="00D33B94">
          <w:rPr>
            <w:rFonts w:ascii="Times New Roman" w:hAnsi="Times New Roman"/>
            <w:szCs w:val="22"/>
          </w:rPr>
          <w:t>_</w:t>
        </w:r>
        <w:r w:rsidRPr="00D33B94">
          <w:rPr>
            <w:rFonts w:ascii="Times New Roman" w:hAnsi="Times New Roman"/>
            <w:szCs w:val="22"/>
            <w:lang w:val="en-US"/>
          </w:rPr>
          <w:t>nv</w:t>
        </w:r>
        <w:r w:rsidRPr="00D33B94">
          <w:rPr>
            <w:rFonts w:ascii="Times New Roman" w:hAnsi="Times New Roman"/>
            <w:szCs w:val="22"/>
          </w:rPr>
          <w:t>@</w:t>
        </w:r>
        <w:r w:rsidRPr="00D33B94">
          <w:rPr>
            <w:rFonts w:ascii="Times New Roman" w:hAnsi="Times New Roman"/>
            <w:szCs w:val="22"/>
            <w:lang w:val="en-US"/>
          </w:rPr>
          <w:t>bngre</w:t>
        </w:r>
        <w:r w:rsidRPr="00D33B94">
          <w:rPr>
            <w:rFonts w:ascii="Times New Roman" w:hAnsi="Times New Roman"/>
            <w:szCs w:val="22"/>
          </w:rPr>
          <w:t>.</w:t>
        </w:r>
        <w:r w:rsidRPr="00D33B94">
          <w:rPr>
            <w:rFonts w:ascii="Times New Roman" w:hAnsi="Times New Roman"/>
            <w:szCs w:val="22"/>
            <w:lang w:val="en-US"/>
          </w:rPr>
          <w:t>ru</w:t>
        </w:r>
      </w:hyperlink>
      <w:r w:rsidRPr="00D33B94">
        <w:rPr>
          <w:rFonts w:ascii="Times New Roman" w:hAnsi="Times New Roman"/>
          <w:szCs w:val="22"/>
        </w:rPr>
        <w:t xml:space="preserve">. </w:t>
      </w:r>
    </w:p>
    <w:p w:rsidR="00BF3945" w:rsidRPr="00D33B94" w:rsidRDefault="00BF3945" w:rsidP="00A27C96">
      <w:pPr>
        <w:spacing w:before="0" w:line="276" w:lineRule="auto"/>
        <w:ind w:firstLine="708"/>
        <w:jc w:val="both"/>
        <w:rPr>
          <w:rFonts w:ascii="Times New Roman" w:hAnsi="Times New Roman"/>
          <w:kern w:val="28"/>
          <w:szCs w:val="22"/>
        </w:rPr>
      </w:pPr>
      <w:r w:rsidRPr="00D33B94">
        <w:rPr>
          <w:rFonts w:ascii="Times New Roman" w:hAnsi="Times New Roman"/>
          <w:szCs w:val="22"/>
        </w:rPr>
        <w:t xml:space="preserve">Коровин Александр Владимирович (391) 274-86-99, доб. 2019, </w:t>
      </w:r>
      <w:r w:rsidRPr="00D33B94">
        <w:rPr>
          <w:rFonts w:ascii="Times New Roman" w:hAnsi="Times New Roman"/>
          <w:szCs w:val="22"/>
          <w:lang w:val="en-US"/>
        </w:rPr>
        <w:t>k</w:t>
      </w:r>
      <w:r w:rsidRPr="00D33B94">
        <w:rPr>
          <w:rFonts w:ascii="Times New Roman" w:hAnsi="Times New Roman"/>
          <w:szCs w:val="22"/>
        </w:rPr>
        <w:t>orovin_av</w:t>
      </w:r>
      <w:hyperlink r:id="rId8" w:history="1">
        <w:r w:rsidRPr="00D33B94">
          <w:rPr>
            <w:rFonts w:ascii="Times New Roman" w:hAnsi="Times New Roman"/>
            <w:szCs w:val="22"/>
          </w:rPr>
          <w:t>@bngre.ru</w:t>
        </w:r>
      </w:hyperlink>
      <w:r w:rsidRPr="00D33B94">
        <w:rPr>
          <w:rFonts w:ascii="Times New Roman" w:hAnsi="Times New Roman"/>
          <w:szCs w:val="22"/>
        </w:rPr>
        <w:t>.</w:t>
      </w:r>
    </w:p>
    <w:p w:rsidR="00BD4827" w:rsidRPr="00D33B94" w:rsidRDefault="00511ECA" w:rsidP="00A27C96">
      <w:pPr>
        <w:spacing w:line="276" w:lineRule="auto"/>
        <w:ind w:firstLine="708"/>
        <w:jc w:val="both"/>
        <w:rPr>
          <w:rFonts w:ascii="Times New Roman" w:hAnsi="Times New Roman"/>
          <w:szCs w:val="22"/>
        </w:rPr>
      </w:pPr>
      <w:r w:rsidRPr="00D33B94">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D33B94">
          <w:rPr>
            <w:rStyle w:val="a6"/>
            <w:rFonts w:ascii="Times New Roman" w:hAnsi="Times New Roman"/>
            <w:color w:val="auto"/>
            <w:szCs w:val="22"/>
            <w:lang w:val="en-US"/>
          </w:rPr>
          <w:t>http</w:t>
        </w:r>
        <w:r w:rsidR="00BD4827" w:rsidRPr="00D33B94">
          <w:rPr>
            <w:rStyle w:val="a6"/>
            <w:rFonts w:ascii="Times New Roman" w:hAnsi="Times New Roman"/>
            <w:color w:val="auto"/>
            <w:szCs w:val="22"/>
          </w:rPr>
          <w:t>://</w:t>
        </w:r>
        <w:r w:rsidR="00BD4827" w:rsidRPr="00D33B94">
          <w:rPr>
            <w:rStyle w:val="a6"/>
            <w:rFonts w:ascii="Times New Roman" w:hAnsi="Times New Roman"/>
            <w:color w:val="auto"/>
            <w:szCs w:val="22"/>
            <w:lang w:val="en-US"/>
          </w:rPr>
          <w:t>www</w:t>
        </w:r>
        <w:r w:rsidR="00BD4827" w:rsidRPr="00D33B94">
          <w:rPr>
            <w:rStyle w:val="a6"/>
            <w:rFonts w:ascii="Times New Roman" w:hAnsi="Times New Roman"/>
            <w:color w:val="auto"/>
            <w:szCs w:val="22"/>
          </w:rPr>
          <w:t>.</w:t>
        </w:r>
        <w:r w:rsidR="00BD4827" w:rsidRPr="00D33B94">
          <w:rPr>
            <w:rStyle w:val="a6"/>
            <w:rFonts w:ascii="Times New Roman" w:hAnsi="Times New Roman"/>
            <w:color w:val="auto"/>
            <w:szCs w:val="22"/>
            <w:lang w:val="en-US"/>
          </w:rPr>
          <w:t>slavneft</w:t>
        </w:r>
        <w:r w:rsidR="00BD4827" w:rsidRPr="00D33B94">
          <w:rPr>
            <w:rStyle w:val="a6"/>
            <w:rFonts w:ascii="Times New Roman" w:hAnsi="Times New Roman"/>
            <w:color w:val="auto"/>
            <w:szCs w:val="22"/>
          </w:rPr>
          <w:t>.</w:t>
        </w:r>
        <w:r w:rsidR="00BD4827" w:rsidRPr="00D33B94">
          <w:rPr>
            <w:rStyle w:val="a6"/>
            <w:rFonts w:ascii="Times New Roman" w:hAnsi="Times New Roman"/>
            <w:color w:val="auto"/>
            <w:szCs w:val="22"/>
            <w:lang w:val="en-US"/>
          </w:rPr>
          <w:t>ru</w:t>
        </w:r>
        <w:r w:rsidR="00BD4827" w:rsidRPr="00D33B94">
          <w:rPr>
            <w:rStyle w:val="a6"/>
            <w:rFonts w:ascii="Times New Roman" w:hAnsi="Times New Roman"/>
            <w:color w:val="auto"/>
            <w:szCs w:val="22"/>
          </w:rPr>
          <w:t>/</w:t>
        </w:r>
        <w:r w:rsidR="00BD4827" w:rsidRPr="00D33B94">
          <w:rPr>
            <w:rStyle w:val="a6"/>
            <w:rFonts w:ascii="Times New Roman" w:hAnsi="Times New Roman"/>
            <w:color w:val="auto"/>
            <w:szCs w:val="22"/>
            <w:lang w:val="en-US"/>
          </w:rPr>
          <w:t>supplier</w:t>
        </w:r>
        <w:r w:rsidR="00BD4827" w:rsidRPr="00D33B94">
          <w:rPr>
            <w:rStyle w:val="a6"/>
            <w:rFonts w:ascii="Times New Roman" w:hAnsi="Times New Roman"/>
            <w:color w:val="auto"/>
            <w:szCs w:val="22"/>
          </w:rPr>
          <w:t>/</w:t>
        </w:r>
        <w:r w:rsidR="00BD4827" w:rsidRPr="00D33B94">
          <w:rPr>
            <w:rStyle w:val="a6"/>
            <w:rFonts w:ascii="Times New Roman" w:hAnsi="Times New Roman"/>
            <w:color w:val="auto"/>
            <w:szCs w:val="22"/>
            <w:lang w:val="en-US"/>
          </w:rPr>
          <w:t>procurement</w:t>
        </w:r>
        <w:r w:rsidR="00BD4827" w:rsidRPr="00D33B94">
          <w:rPr>
            <w:rStyle w:val="a6"/>
            <w:rFonts w:ascii="Times New Roman" w:hAnsi="Times New Roman"/>
            <w:color w:val="auto"/>
            <w:szCs w:val="22"/>
          </w:rPr>
          <w:t>/</w:t>
        </w:r>
      </w:hyperlink>
    </w:p>
    <w:p w:rsidR="00511ECA" w:rsidRPr="00D33B94" w:rsidRDefault="00511ECA" w:rsidP="00A27C96">
      <w:pPr>
        <w:spacing w:line="276" w:lineRule="auto"/>
        <w:ind w:firstLine="720"/>
        <w:jc w:val="both"/>
        <w:rPr>
          <w:rFonts w:ascii="Times New Roman" w:hAnsi="Times New Roman"/>
          <w:b/>
          <w:szCs w:val="22"/>
        </w:rPr>
      </w:pPr>
      <w:r w:rsidRPr="00D33B94">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Общество имеет право на основании соответствующего решения Тендерной</w:t>
      </w:r>
      <w:r w:rsidR="00793379">
        <w:rPr>
          <w:rFonts w:ascii="Times New Roman" w:hAnsi="Times New Roman"/>
          <w:szCs w:val="22"/>
        </w:rPr>
        <w:t xml:space="preserve"> </w:t>
      </w:r>
      <w:r w:rsidRPr="00D33B94">
        <w:rPr>
          <w:rFonts w:ascii="Times New Roman" w:hAnsi="Times New Roman"/>
          <w:szCs w:val="22"/>
        </w:rPr>
        <w:t>комиссии признать тендер несостоявшимся, если по окончании срока приема оферт:</w:t>
      </w:r>
    </w:p>
    <w:p w:rsidR="00511ECA" w:rsidRPr="00D33B94" w:rsidRDefault="00511ECA" w:rsidP="00511ECA">
      <w:pPr>
        <w:pStyle w:val="a4"/>
        <w:numPr>
          <w:ilvl w:val="0"/>
          <w:numId w:val="2"/>
        </w:numPr>
        <w:ind w:left="1134" w:hanging="425"/>
        <w:contextualSpacing w:val="0"/>
        <w:jc w:val="both"/>
        <w:rPr>
          <w:rFonts w:ascii="Times New Roman" w:hAnsi="Times New Roman"/>
          <w:szCs w:val="22"/>
        </w:rPr>
      </w:pPr>
      <w:r w:rsidRPr="00D33B94">
        <w:rPr>
          <w:rFonts w:ascii="Times New Roman" w:hAnsi="Times New Roman"/>
          <w:szCs w:val="22"/>
        </w:rPr>
        <w:t>не подана ни одна оферта (с учетом оферт, отозванных участниками закупки);</w:t>
      </w:r>
    </w:p>
    <w:p w:rsidR="00511ECA" w:rsidRPr="00D33B94" w:rsidRDefault="00511ECA" w:rsidP="00511ECA">
      <w:pPr>
        <w:pStyle w:val="a4"/>
        <w:numPr>
          <w:ilvl w:val="0"/>
          <w:numId w:val="2"/>
        </w:numPr>
        <w:ind w:left="1134" w:hanging="425"/>
        <w:contextualSpacing w:val="0"/>
        <w:jc w:val="both"/>
        <w:rPr>
          <w:rFonts w:ascii="Times New Roman" w:hAnsi="Times New Roman"/>
          <w:szCs w:val="22"/>
        </w:rPr>
      </w:pPr>
      <w:r w:rsidRPr="00D33B94">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D33B94" w:rsidRDefault="00511ECA" w:rsidP="00511ECA">
      <w:pPr>
        <w:pStyle w:val="a4"/>
        <w:numPr>
          <w:ilvl w:val="0"/>
          <w:numId w:val="2"/>
        </w:numPr>
        <w:ind w:left="1134" w:hanging="425"/>
        <w:contextualSpacing w:val="0"/>
        <w:jc w:val="both"/>
        <w:rPr>
          <w:rFonts w:ascii="Times New Roman" w:hAnsi="Times New Roman"/>
          <w:szCs w:val="22"/>
        </w:rPr>
      </w:pPr>
      <w:r w:rsidRPr="00D33B94">
        <w:rPr>
          <w:rFonts w:ascii="Times New Roman" w:hAnsi="Times New Roman"/>
          <w:szCs w:val="22"/>
        </w:rPr>
        <w:t>все поданные оферты отклонены.</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D33B94">
          <w:rPr>
            <w:rStyle w:val="a6"/>
            <w:rFonts w:ascii="Times New Roman" w:hAnsi="Times New Roman"/>
            <w:color w:val="auto"/>
            <w:szCs w:val="22"/>
          </w:rPr>
          <w:t>http://slavneft.ru/supplier/accreditation</w:t>
        </w:r>
      </w:hyperlink>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D33B94">
          <w:rPr>
            <w:rStyle w:val="a6"/>
            <w:rFonts w:ascii="Times New Roman" w:hAnsi="Times New Roman"/>
            <w:color w:val="auto"/>
            <w:szCs w:val="22"/>
          </w:rPr>
          <w:t>http://slavneft.ru/supplier/accreditation</w:t>
        </w:r>
      </w:hyperlink>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w:t>
      </w:r>
      <w:r w:rsidRPr="00D33B94">
        <w:rPr>
          <w:rFonts w:ascii="Times New Roman" w:hAnsi="Times New Roman"/>
          <w:szCs w:val="22"/>
        </w:rPr>
        <w:lastRenderedPageBreak/>
        <w:t>предложении делать оферты условия и положения может быть подана не позднее окончания срока подачи оферт.</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Жалоба в письменном виде направляется в Тендерный комитет Общества по адресу </w:t>
      </w:r>
      <w:r w:rsidR="0071093A" w:rsidRPr="00D33B94">
        <w:rPr>
          <w:rFonts w:ascii="Times New Roman" w:hAnsi="Times New Roman"/>
          <w:szCs w:val="22"/>
        </w:rPr>
        <w:t>660135, г. Красноярск, ул. Весны, 3-а. ООО «БНГРЭ», 13-й этаж</w:t>
      </w:r>
      <w:r w:rsidRPr="00D33B94">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D33B94" w:rsidRDefault="00511ECA" w:rsidP="00511ECA">
      <w:pPr>
        <w:ind w:firstLine="708"/>
        <w:jc w:val="both"/>
        <w:rPr>
          <w:rFonts w:ascii="Times New Roman" w:hAnsi="Times New Roman"/>
          <w:szCs w:val="22"/>
        </w:rPr>
      </w:pPr>
      <w:r w:rsidRPr="00D33B94">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D33B94" w:rsidRDefault="00511ECA" w:rsidP="00210FB1">
      <w:pPr>
        <w:ind w:firstLine="708"/>
        <w:jc w:val="both"/>
        <w:rPr>
          <w:rFonts w:ascii="Times New Roman" w:hAnsi="Times New Roman"/>
          <w:szCs w:val="22"/>
          <w:u w:val="single"/>
        </w:rPr>
      </w:pPr>
      <w:r w:rsidRPr="00D33B94">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D33B94">
        <w:rPr>
          <w:rFonts w:ascii="Times New Roman" w:hAnsi="Times New Roman"/>
          <w:szCs w:val="22"/>
        </w:rPr>
        <w:t xml:space="preserve"> в</w:t>
      </w:r>
      <w:r w:rsidRPr="00D33B94">
        <w:rPr>
          <w:rFonts w:ascii="Times New Roman" w:hAnsi="Times New Roman"/>
          <w:szCs w:val="22"/>
        </w:rPr>
        <w:t xml:space="preserve"> </w:t>
      </w:r>
      <w:r w:rsidR="0002215E" w:rsidRPr="00D33B94">
        <w:rPr>
          <w:rFonts w:ascii="Times New Roman" w:hAnsi="Times New Roman"/>
          <w:szCs w:val="22"/>
        </w:rPr>
        <w:t>ПАО</w:t>
      </w:r>
      <w:r w:rsidRPr="00D33B94">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D33B94">
        <w:rPr>
          <w:rFonts w:ascii="Times New Roman" w:hAnsi="Times New Roman"/>
          <w:szCs w:val="22"/>
        </w:rPr>
        <w:t>+7 (495) 787-82-15 доб.3778</w:t>
      </w:r>
      <w:r w:rsidRPr="00D33B94">
        <w:rPr>
          <w:rFonts w:ascii="Times New Roman" w:hAnsi="Times New Roman"/>
          <w:szCs w:val="22"/>
        </w:rPr>
        <w:t xml:space="preserve">, электронная почта </w:t>
      </w:r>
      <w:hyperlink r:id="rId12" w:history="1">
        <w:r w:rsidRPr="00D33B94">
          <w:rPr>
            <w:rFonts w:ascii="Times New Roman" w:hAnsi="Times New Roman"/>
            <w:szCs w:val="22"/>
            <w:u w:val="single"/>
          </w:rPr>
          <w:t>hotline@slavneft.ru.</w:t>
        </w:r>
      </w:hyperlink>
    </w:p>
    <w:p w:rsidR="00511ECA" w:rsidRPr="00D33B94" w:rsidRDefault="00511ECA" w:rsidP="00AF08B9">
      <w:pPr>
        <w:jc w:val="both"/>
        <w:rPr>
          <w:rFonts w:ascii="Times New Roman" w:hAnsi="Times New Roman"/>
          <w:szCs w:val="22"/>
          <w:u w:val="single"/>
        </w:rPr>
      </w:pPr>
      <w:r w:rsidRPr="00D33B94">
        <w:rPr>
          <w:rFonts w:ascii="Times New Roman" w:hAnsi="Times New Roman"/>
          <w:szCs w:val="22"/>
          <w:u w:val="single"/>
        </w:rPr>
        <w:t xml:space="preserve">Перечень документов в составе Предложения делать оферты </w:t>
      </w:r>
      <w:r w:rsidR="00B87B6E" w:rsidRPr="006E1AC3">
        <w:rPr>
          <w:rFonts w:ascii="Times New Roman" w:hAnsi="Times New Roman"/>
          <w:szCs w:val="22"/>
          <w:u w:val="single"/>
        </w:rPr>
        <w:t>№</w:t>
      </w:r>
      <w:r w:rsidR="008B511B" w:rsidRPr="006E1AC3">
        <w:rPr>
          <w:rFonts w:ascii="Times New Roman" w:hAnsi="Times New Roman"/>
          <w:szCs w:val="22"/>
          <w:u w:val="single"/>
        </w:rPr>
        <w:t xml:space="preserve"> </w:t>
      </w:r>
      <w:r w:rsidR="00247356">
        <w:rPr>
          <w:rFonts w:ascii="Times New Roman" w:hAnsi="Times New Roman"/>
          <w:szCs w:val="22"/>
          <w:u w:val="single"/>
        </w:rPr>
        <w:t>02</w:t>
      </w:r>
      <w:r w:rsidR="008969B7" w:rsidRPr="006E1AC3">
        <w:rPr>
          <w:rFonts w:ascii="Times New Roman" w:hAnsi="Times New Roman"/>
          <w:szCs w:val="22"/>
          <w:u w:val="single"/>
        </w:rPr>
        <w:t>-</w:t>
      </w:r>
      <w:r w:rsidR="00683778" w:rsidRPr="006E1AC3">
        <w:rPr>
          <w:rFonts w:ascii="Times New Roman" w:hAnsi="Times New Roman"/>
          <w:szCs w:val="22"/>
          <w:u w:val="single"/>
        </w:rPr>
        <w:t>БНГРЭ-20</w:t>
      </w:r>
      <w:r w:rsidR="00DE145A" w:rsidRPr="006E1AC3">
        <w:rPr>
          <w:rFonts w:ascii="Times New Roman" w:hAnsi="Times New Roman"/>
          <w:szCs w:val="22"/>
          <w:u w:val="single"/>
        </w:rPr>
        <w:t>2</w:t>
      </w:r>
      <w:r w:rsidR="00247356">
        <w:rPr>
          <w:rFonts w:ascii="Times New Roman" w:hAnsi="Times New Roman"/>
          <w:szCs w:val="22"/>
          <w:u w:val="single"/>
        </w:rPr>
        <w:t>1</w:t>
      </w:r>
    </w:p>
    <w:p w:rsidR="001D7FEE" w:rsidRPr="00D33B94" w:rsidRDefault="001D7FEE" w:rsidP="00AF08B9">
      <w:pPr>
        <w:jc w:val="both"/>
        <w:rPr>
          <w:rFonts w:ascii="Times New Roman" w:hAnsi="Times New Roman"/>
          <w:szCs w:val="22"/>
          <w:u w:val="single"/>
        </w:rPr>
      </w:pPr>
    </w:p>
    <w:p w:rsidR="00511ECA" w:rsidRPr="00D33B94" w:rsidRDefault="00511ECA" w:rsidP="00511ECA">
      <w:pPr>
        <w:contextualSpacing/>
        <w:rPr>
          <w:rFonts w:ascii="Times New Roman" w:hAnsi="Times New Roman"/>
          <w:szCs w:val="22"/>
        </w:rPr>
      </w:pPr>
      <w:r w:rsidRPr="00D33B94">
        <w:rPr>
          <w:rFonts w:ascii="Times New Roman" w:hAnsi="Times New Roman"/>
          <w:szCs w:val="22"/>
        </w:rPr>
        <w:t xml:space="preserve">1. </w:t>
      </w:r>
      <w:r w:rsidR="00450FD7" w:rsidRPr="00D33B94">
        <w:rPr>
          <w:rFonts w:ascii="Times New Roman" w:hAnsi="Times New Roman"/>
          <w:szCs w:val="22"/>
        </w:rPr>
        <w:t xml:space="preserve">Форма 1- </w:t>
      </w:r>
      <w:r w:rsidRPr="00D33B94">
        <w:rPr>
          <w:rFonts w:ascii="Times New Roman" w:hAnsi="Times New Roman"/>
          <w:szCs w:val="22"/>
        </w:rPr>
        <w:t>Извещение о проведен</w:t>
      </w:r>
      <w:r w:rsidR="006D755D" w:rsidRPr="00D33B94">
        <w:rPr>
          <w:rFonts w:ascii="Times New Roman" w:hAnsi="Times New Roman"/>
          <w:szCs w:val="22"/>
        </w:rPr>
        <w:t>ии тендера (настоящий документ)</w:t>
      </w:r>
      <w:r w:rsidRPr="00D33B94">
        <w:rPr>
          <w:rFonts w:ascii="Times New Roman" w:hAnsi="Times New Roman"/>
          <w:szCs w:val="22"/>
        </w:rPr>
        <w:t>.</w:t>
      </w:r>
    </w:p>
    <w:p w:rsidR="00511ECA" w:rsidRPr="00D33B94" w:rsidRDefault="00511ECA" w:rsidP="00511ECA">
      <w:pPr>
        <w:contextualSpacing/>
        <w:rPr>
          <w:rFonts w:ascii="Times New Roman" w:hAnsi="Times New Roman"/>
          <w:szCs w:val="22"/>
        </w:rPr>
      </w:pPr>
      <w:r w:rsidRPr="00D33B94">
        <w:rPr>
          <w:rFonts w:ascii="Times New Roman" w:hAnsi="Times New Roman"/>
          <w:szCs w:val="22"/>
        </w:rPr>
        <w:t>2.</w:t>
      </w:r>
      <w:r w:rsidR="00450FD7" w:rsidRPr="00D33B94">
        <w:rPr>
          <w:rFonts w:ascii="Times New Roman" w:hAnsi="Times New Roman"/>
          <w:szCs w:val="22"/>
        </w:rPr>
        <w:t xml:space="preserve">Форма 2- </w:t>
      </w:r>
      <w:r w:rsidR="006D755D" w:rsidRPr="00D33B94">
        <w:rPr>
          <w:rFonts w:ascii="Times New Roman" w:hAnsi="Times New Roman"/>
          <w:szCs w:val="22"/>
        </w:rPr>
        <w:t>Требования к предмету оферты</w:t>
      </w:r>
      <w:r w:rsidRPr="00D33B94">
        <w:rPr>
          <w:rFonts w:ascii="Times New Roman" w:hAnsi="Times New Roman"/>
          <w:szCs w:val="22"/>
        </w:rPr>
        <w:t>.</w:t>
      </w:r>
    </w:p>
    <w:p w:rsidR="00511ECA" w:rsidRPr="00D33B94" w:rsidRDefault="00E91189" w:rsidP="00B56431">
      <w:pPr>
        <w:spacing w:before="0"/>
        <w:contextualSpacing/>
        <w:jc w:val="both"/>
        <w:rPr>
          <w:rFonts w:ascii="Times New Roman" w:hAnsi="Times New Roman"/>
          <w:szCs w:val="22"/>
        </w:rPr>
      </w:pPr>
      <w:r w:rsidRPr="00D33B94">
        <w:rPr>
          <w:rFonts w:ascii="Times New Roman" w:hAnsi="Times New Roman"/>
          <w:szCs w:val="22"/>
        </w:rPr>
        <w:t>3</w:t>
      </w:r>
      <w:r w:rsidR="00511ECA" w:rsidRPr="00D33B94">
        <w:rPr>
          <w:rFonts w:ascii="Times New Roman" w:hAnsi="Times New Roman"/>
          <w:szCs w:val="22"/>
        </w:rPr>
        <w:t>.</w:t>
      </w:r>
      <w:r w:rsidR="008A74BC" w:rsidRPr="00D33B94">
        <w:rPr>
          <w:rFonts w:ascii="Times New Roman" w:hAnsi="Times New Roman"/>
          <w:szCs w:val="22"/>
        </w:rPr>
        <w:t xml:space="preserve">Форма 3 - </w:t>
      </w:r>
      <w:r w:rsidR="006D755D" w:rsidRPr="00D33B94">
        <w:rPr>
          <w:rFonts w:ascii="Times New Roman" w:hAnsi="Times New Roman"/>
          <w:szCs w:val="22"/>
        </w:rPr>
        <w:t>Проект договора</w:t>
      </w:r>
      <w:r w:rsidR="00511ECA" w:rsidRPr="00D33B94">
        <w:rPr>
          <w:rFonts w:ascii="Times New Roman" w:hAnsi="Times New Roman"/>
          <w:szCs w:val="22"/>
        </w:rPr>
        <w:t>.</w:t>
      </w:r>
    </w:p>
    <w:p w:rsidR="00511ECA" w:rsidRPr="00D33B94" w:rsidRDefault="00E91189" w:rsidP="00511ECA">
      <w:pPr>
        <w:contextualSpacing/>
        <w:rPr>
          <w:rFonts w:ascii="Times New Roman" w:hAnsi="Times New Roman"/>
          <w:szCs w:val="22"/>
        </w:rPr>
      </w:pPr>
      <w:r w:rsidRPr="00D33B94">
        <w:rPr>
          <w:rFonts w:ascii="Times New Roman" w:hAnsi="Times New Roman"/>
          <w:szCs w:val="22"/>
        </w:rPr>
        <w:t>4</w:t>
      </w:r>
      <w:r w:rsidR="00465439" w:rsidRPr="00D33B94">
        <w:rPr>
          <w:rFonts w:ascii="Times New Roman" w:hAnsi="Times New Roman"/>
          <w:szCs w:val="22"/>
        </w:rPr>
        <w:t>.</w:t>
      </w:r>
      <w:r w:rsidR="00450FD7" w:rsidRPr="00D33B94">
        <w:rPr>
          <w:rFonts w:ascii="Times New Roman" w:hAnsi="Times New Roman"/>
          <w:szCs w:val="22"/>
        </w:rPr>
        <w:t xml:space="preserve">Форма 4- </w:t>
      </w:r>
      <w:r w:rsidR="00511ECA" w:rsidRPr="00D33B94">
        <w:rPr>
          <w:rFonts w:ascii="Times New Roman" w:hAnsi="Times New Roman"/>
          <w:szCs w:val="22"/>
        </w:rPr>
        <w:t>Извещение о согласии сделать оферту.</w:t>
      </w:r>
    </w:p>
    <w:p w:rsidR="00ED5837" w:rsidRPr="00D33B94" w:rsidRDefault="00E91189" w:rsidP="00511ECA">
      <w:pPr>
        <w:contextualSpacing/>
        <w:rPr>
          <w:rFonts w:ascii="Times New Roman" w:hAnsi="Times New Roman"/>
          <w:szCs w:val="22"/>
        </w:rPr>
      </w:pPr>
      <w:r w:rsidRPr="00D33B94">
        <w:rPr>
          <w:rFonts w:ascii="Times New Roman" w:hAnsi="Times New Roman"/>
          <w:szCs w:val="22"/>
        </w:rPr>
        <w:t>5</w:t>
      </w:r>
      <w:r w:rsidR="00511ECA" w:rsidRPr="00D33B94">
        <w:rPr>
          <w:rFonts w:ascii="Times New Roman" w:hAnsi="Times New Roman"/>
          <w:szCs w:val="22"/>
        </w:rPr>
        <w:t xml:space="preserve">. </w:t>
      </w:r>
      <w:r w:rsidR="0051073A" w:rsidRPr="00D33B94">
        <w:rPr>
          <w:rFonts w:ascii="Times New Roman" w:hAnsi="Times New Roman"/>
          <w:szCs w:val="22"/>
        </w:rPr>
        <w:t>Форма 5 «</w:t>
      </w:r>
      <w:r w:rsidR="00511ECA" w:rsidRPr="00D33B94">
        <w:rPr>
          <w:rFonts w:ascii="Times New Roman" w:hAnsi="Times New Roman"/>
          <w:szCs w:val="22"/>
        </w:rPr>
        <w:t>Предложение о заключении договора</w:t>
      </w:r>
      <w:r w:rsidR="0051073A" w:rsidRPr="00D33B94">
        <w:rPr>
          <w:rFonts w:ascii="Times New Roman" w:hAnsi="Times New Roman"/>
          <w:szCs w:val="22"/>
        </w:rPr>
        <w:t>»</w:t>
      </w:r>
      <w:r w:rsidR="00511ECA" w:rsidRPr="00D33B94">
        <w:rPr>
          <w:rFonts w:ascii="Times New Roman" w:hAnsi="Times New Roman"/>
          <w:szCs w:val="22"/>
        </w:rPr>
        <w:t>.</w:t>
      </w:r>
    </w:p>
    <w:p w:rsidR="00067160" w:rsidRPr="00D33B94" w:rsidRDefault="008B511B" w:rsidP="00511ECA">
      <w:pPr>
        <w:contextualSpacing/>
        <w:rPr>
          <w:rFonts w:ascii="Times New Roman" w:hAnsi="Times New Roman"/>
          <w:szCs w:val="22"/>
        </w:rPr>
      </w:pPr>
      <w:r>
        <w:rPr>
          <w:rFonts w:ascii="Times New Roman" w:hAnsi="Times New Roman"/>
          <w:szCs w:val="22"/>
        </w:rPr>
        <w:t>8</w:t>
      </w:r>
      <w:r w:rsidR="00465439" w:rsidRPr="00D33B94">
        <w:rPr>
          <w:rFonts w:ascii="Times New Roman" w:hAnsi="Times New Roman"/>
          <w:szCs w:val="22"/>
        </w:rPr>
        <w:t>.</w:t>
      </w:r>
      <w:r w:rsidR="00F47B41" w:rsidRPr="00D33B94">
        <w:rPr>
          <w:rFonts w:ascii="Times New Roman" w:hAnsi="Times New Roman"/>
          <w:szCs w:val="22"/>
        </w:rPr>
        <w:t xml:space="preserve"> Форма 6к</w:t>
      </w:r>
      <w:r w:rsidR="00101FE9" w:rsidRPr="00D33B94">
        <w:rPr>
          <w:rFonts w:ascii="Times New Roman" w:hAnsi="Times New Roman"/>
          <w:szCs w:val="22"/>
        </w:rPr>
        <w:t xml:space="preserve"> </w:t>
      </w:r>
      <w:r w:rsidR="003B6FF1" w:rsidRPr="00D33B94">
        <w:rPr>
          <w:rFonts w:ascii="Times New Roman" w:hAnsi="Times New Roman"/>
          <w:szCs w:val="22"/>
        </w:rPr>
        <w:t>«Коммерческое предложение»</w:t>
      </w:r>
    </w:p>
    <w:p w:rsidR="00511ECA" w:rsidRPr="00D33B94" w:rsidRDefault="008B511B" w:rsidP="00DE7567">
      <w:pPr>
        <w:contextualSpacing/>
        <w:rPr>
          <w:rFonts w:ascii="Times New Roman" w:hAnsi="Times New Roman"/>
          <w:szCs w:val="22"/>
        </w:rPr>
      </w:pPr>
      <w:r>
        <w:rPr>
          <w:rFonts w:ascii="Times New Roman" w:hAnsi="Times New Roman"/>
          <w:szCs w:val="22"/>
        </w:rPr>
        <w:t>9</w:t>
      </w:r>
      <w:r w:rsidR="00511ECA" w:rsidRPr="00D33B94">
        <w:rPr>
          <w:rFonts w:ascii="Times New Roman" w:hAnsi="Times New Roman"/>
          <w:szCs w:val="22"/>
        </w:rPr>
        <w:t xml:space="preserve">. Форма </w:t>
      </w:r>
      <w:r w:rsidR="00450FD7" w:rsidRPr="00D33B94">
        <w:rPr>
          <w:rFonts w:ascii="Times New Roman" w:hAnsi="Times New Roman"/>
          <w:szCs w:val="22"/>
        </w:rPr>
        <w:t>7</w:t>
      </w:r>
      <w:r w:rsidR="008A74BC" w:rsidRPr="00D33B94">
        <w:rPr>
          <w:rFonts w:ascii="Times New Roman" w:hAnsi="Times New Roman"/>
          <w:szCs w:val="22"/>
        </w:rPr>
        <w:t xml:space="preserve"> - </w:t>
      </w:r>
      <w:r w:rsidR="00511ECA" w:rsidRPr="00D33B94">
        <w:rPr>
          <w:rFonts w:ascii="Times New Roman" w:hAnsi="Times New Roman"/>
          <w:szCs w:val="22"/>
        </w:rPr>
        <w:t>«Перечень аффилированных организаций»</w:t>
      </w:r>
    </w:p>
    <w:p w:rsidR="00511ECA" w:rsidRPr="00D33B94" w:rsidRDefault="00511ECA" w:rsidP="00DE7567">
      <w:pPr>
        <w:contextualSpacing/>
        <w:rPr>
          <w:rFonts w:ascii="Times New Roman" w:hAnsi="Times New Roman"/>
          <w:szCs w:val="22"/>
        </w:rPr>
      </w:pPr>
    </w:p>
    <w:p w:rsidR="00683778" w:rsidRPr="00D33B94" w:rsidRDefault="00683778" w:rsidP="00683778">
      <w:pPr>
        <w:spacing w:before="10"/>
        <w:rPr>
          <w:rFonts w:ascii="Times New Roman" w:hAnsi="Times New Roman"/>
          <w:szCs w:val="22"/>
        </w:rPr>
      </w:pPr>
      <w:r w:rsidRPr="00D33B94">
        <w:rPr>
          <w:rFonts w:ascii="Times New Roman" w:hAnsi="Times New Roman"/>
          <w:szCs w:val="22"/>
        </w:rPr>
        <w:t>Руководитель ответственного подразделения</w:t>
      </w:r>
    </w:p>
    <w:tbl>
      <w:tblPr>
        <w:tblW w:w="10490" w:type="dxa"/>
        <w:tblInd w:w="-34" w:type="dxa"/>
        <w:tblLook w:val="04A0"/>
      </w:tblPr>
      <w:tblGrid>
        <w:gridCol w:w="2497"/>
        <w:gridCol w:w="236"/>
        <w:gridCol w:w="2229"/>
        <w:gridCol w:w="236"/>
        <w:gridCol w:w="2085"/>
        <w:gridCol w:w="236"/>
        <w:gridCol w:w="2971"/>
      </w:tblGrid>
      <w:tr w:rsidR="00683778" w:rsidRPr="00D33B94" w:rsidTr="00705EED">
        <w:trPr>
          <w:trHeight w:val="435"/>
        </w:trPr>
        <w:tc>
          <w:tcPr>
            <w:tcW w:w="4962" w:type="dxa"/>
            <w:gridSpan w:val="3"/>
            <w:tcBorders>
              <w:bottom w:val="single" w:sz="4" w:space="0" w:color="auto"/>
            </w:tcBorders>
            <w:shd w:val="clear" w:color="auto" w:fill="auto"/>
            <w:vAlign w:val="bottom"/>
          </w:tcPr>
          <w:p w:rsidR="00683778" w:rsidRPr="00D33B94" w:rsidRDefault="00683778" w:rsidP="002072AB">
            <w:pPr>
              <w:pStyle w:val="ConsPlusNormal"/>
              <w:widowControl/>
              <w:ind w:firstLine="0"/>
            </w:pPr>
          </w:p>
          <w:p w:rsidR="002517EA" w:rsidRDefault="002517EA" w:rsidP="00683778">
            <w:pPr>
              <w:pStyle w:val="ConsPlusNormal"/>
              <w:widowControl/>
              <w:ind w:firstLine="0"/>
            </w:pPr>
            <w:r>
              <w:t xml:space="preserve">Начальник Службы </w:t>
            </w:r>
          </w:p>
          <w:p w:rsidR="00683778" w:rsidRPr="00D33B94" w:rsidRDefault="002517EA" w:rsidP="00683778">
            <w:pPr>
              <w:pStyle w:val="ConsPlusNormal"/>
              <w:widowControl/>
              <w:ind w:firstLine="0"/>
            </w:pPr>
            <w:r>
              <w:t xml:space="preserve">Социально-Бытового обеспечения </w:t>
            </w:r>
          </w:p>
        </w:tc>
        <w:tc>
          <w:tcPr>
            <w:tcW w:w="236" w:type="dxa"/>
            <w:shd w:val="clear" w:color="auto" w:fill="auto"/>
            <w:vAlign w:val="bottom"/>
          </w:tcPr>
          <w:p w:rsidR="00683778" w:rsidRPr="00D33B94" w:rsidRDefault="00D168D5" w:rsidP="002072AB">
            <w:pPr>
              <w:pStyle w:val="ConsPlusNormal"/>
              <w:widowControl/>
              <w:ind w:firstLine="0"/>
            </w:pPr>
            <w:r>
              <w:t xml:space="preserve">   </w:t>
            </w:r>
          </w:p>
        </w:tc>
        <w:tc>
          <w:tcPr>
            <w:tcW w:w="2085" w:type="dxa"/>
            <w:tcBorders>
              <w:bottom w:val="single" w:sz="4" w:space="0" w:color="auto"/>
            </w:tcBorders>
            <w:shd w:val="clear" w:color="auto" w:fill="auto"/>
            <w:vAlign w:val="bottom"/>
          </w:tcPr>
          <w:p w:rsidR="00683778" w:rsidRPr="00D33B94" w:rsidRDefault="002517EA" w:rsidP="002072AB">
            <w:pPr>
              <w:pStyle w:val="ConsPlusNormal"/>
              <w:widowControl/>
              <w:ind w:firstLine="0"/>
            </w:pPr>
            <w:r>
              <w:t>Аксёнова М.А.</w:t>
            </w:r>
          </w:p>
        </w:tc>
        <w:tc>
          <w:tcPr>
            <w:tcW w:w="236" w:type="dxa"/>
            <w:shd w:val="clear" w:color="auto" w:fill="auto"/>
            <w:vAlign w:val="bottom"/>
          </w:tcPr>
          <w:p w:rsidR="00683778" w:rsidRPr="00D33B94" w:rsidRDefault="00683778" w:rsidP="002072AB">
            <w:pPr>
              <w:pStyle w:val="ConsPlusNormal"/>
              <w:widowControl/>
              <w:ind w:firstLine="0"/>
            </w:pPr>
          </w:p>
        </w:tc>
        <w:tc>
          <w:tcPr>
            <w:tcW w:w="2971" w:type="dxa"/>
            <w:tcBorders>
              <w:bottom w:val="single" w:sz="4" w:space="0" w:color="auto"/>
            </w:tcBorders>
            <w:shd w:val="clear" w:color="auto" w:fill="auto"/>
            <w:vAlign w:val="bottom"/>
          </w:tcPr>
          <w:p w:rsidR="00683778" w:rsidRPr="00D33B94" w:rsidRDefault="00247356" w:rsidP="00247356">
            <w:pPr>
              <w:pStyle w:val="ConsPlusNormal"/>
              <w:widowControl/>
              <w:ind w:firstLine="0"/>
            </w:pPr>
            <w:r>
              <w:rPr>
                <w:i/>
                <w:iCs/>
              </w:rPr>
              <w:t>11</w:t>
            </w:r>
            <w:r w:rsidR="00705EED">
              <w:rPr>
                <w:i/>
                <w:iCs/>
              </w:rPr>
              <w:t xml:space="preserve">      </w:t>
            </w:r>
            <w:r>
              <w:rPr>
                <w:i/>
                <w:iCs/>
              </w:rPr>
              <w:t>Января</w:t>
            </w:r>
            <w:r w:rsidR="00705EED">
              <w:rPr>
                <w:i/>
                <w:iCs/>
              </w:rPr>
              <w:t xml:space="preserve">      </w:t>
            </w:r>
            <w:r w:rsidR="00683778" w:rsidRPr="00D33B94">
              <w:rPr>
                <w:i/>
                <w:iCs/>
              </w:rPr>
              <w:t>20</w:t>
            </w:r>
            <w:r w:rsidR="00DE145A" w:rsidRPr="00D33B94">
              <w:rPr>
                <w:i/>
                <w:iCs/>
              </w:rPr>
              <w:t>2</w:t>
            </w:r>
            <w:r>
              <w:rPr>
                <w:i/>
                <w:iCs/>
              </w:rPr>
              <w:t>1</w:t>
            </w:r>
            <w:r w:rsidR="00683778" w:rsidRPr="00D33B94">
              <w:rPr>
                <w:i/>
                <w:iCs/>
              </w:rPr>
              <w:t xml:space="preserve"> г.</w:t>
            </w:r>
          </w:p>
        </w:tc>
      </w:tr>
      <w:tr w:rsidR="00683778" w:rsidRPr="00D33B94" w:rsidTr="00705EED">
        <w:tc>
          <w:tcPr>
            <w:tcW w:w="2497" w:type="dxa"/>
            <w:tcBorders>
              <w:top w:val="single" w:sz="4" w:space="0" w:color="auto"/>
            </w:tcBorders>
            <w:shd w:val="clear" w:color="auto" w:fill="auto"/>
          </w:tcPr>
          <w:p w:rsidR="00683778" w:rsidRPr="00D33B94" w:rsidRDefault="00683778" w:rsidP="002072AB">
            <w:pPr>
              <w:pStyle w:val="af3"/>
              <w:spacing w:before="0"/>
              <w:rPr>
                <w:rFonts w:ascii="Times New Roman" w:hAnsi="Times New Roman"/>
                <w:sz w:val="22"/>
              </w:rPr>
            </w:pPr>
            <w:r w:rsidRPr="00D33B94">
              <w:rPr>
                <w:rFonts w:ascii="Times New Roman" w:hAnsi="Times New Roman"/>
                <w:b w:val="0"/>
                <w:i/>
                <w:iCs/>
                <w:sz w:val="22"/>
                <w:szCs w:val="22"/>
              </w:rPr>
              <w:t>(должность)</w:t>
            </w:r>
          </w:p>
        </w:tc>
        <w:tc>
          <w:tcPr>
            <w:tcW w:w="236" w:type="dxa"/>
            <w:shd w:val="clear" w:color="auto" w:fill="auto"/>
          </w:tcPr>
          <w:p w:rsidR="00683778" w:rsidRPr="00D33B94" w:rsidRDefault="00683778" w:rsidP="002072AB">
            <w:pPr>
              <w:pStyle w:val="ConsPlusNormal"/>
              <w:widowControl/>
              <w:ind w:firstLine="0"/>
              <w:jc w:val="center"/>
            </w:pPr>
          </w:p>
        </w:tc>
        <w:tc>
          <w:tcPr>
            <w:tcW w:w="2229" w:type="dxa"/>
            <w:tcBorders>
              <w:top w:val="single" w:sz="4" w:space="0" w:color="auto"/>
            </w:tcBorders>
            <w:shd w:val="clear" w:color="auto" w:fill="auto"/>
          </w:tcPr>
          <w:p w:rsidR="00683778" w:rsidRPr="00D33B94" w:rsidRDefault="00683778" w:rsidP="002072AB">
            <w:pPr>
              <w:pStyle w:val="ConsPlusNormal"/>
              <w:ind w:firstLine="0"/>
              <w:jc w:val="center"/>
            </w:pPr>
            <w:r w:rsidRPr="00D33B94">
              <w:rPr>
                <w:i/>
                <w:iCs/>
              </w:rPr>
              <w:t>(подпись)</w:t>
            </w:r>
          </w:p>
        </w:tc>
        <w:tc>
          <w:tcPr>
            <w:tcW w:w="236" w:type="dxa"/>
            <w:shd w:val="clear" w:color="auto" w:fill="auto"/>
          </w:tcPr>
          <w:p w:rsidR="00683778" w:rsidRPr="00D33B94" w:rsidRDefault="00683778" w:rsidP="002072AB">
            <w:pPr>
              <w:pStyle w:val="ConsPlusNormal"/>
              <w:widowControl/>
              <w:ind w:firstLine="0"/>
              <w:jc w:val="center"/>
            </w:pPr>
          </w:p>
        </w:tc>
        <w:tc>
          <w:tcPr>
            <w:tcW w:w="2085" w:type="dxa"/>
            <w:tcBorders>
              <w:top w:val="single" w:sz="4" w:space="0" w:color="auto"/>
            </w:tcBorders>
            <w:shd w:val="clear" w:color="auto" w:fill="auto"/>
          </w:tcPr>
          <w:p w:rsidR="00683778" w:rsidRPr="00D33B94" w:rsidRDefault="00683778" w:rsidP="002072AB">
            <w:pPr>
              <w:pStyle w:val="ConsPlusNormal"/>
              <w:ind w:firstLine="0"/>
              <w:jc w:val="center"/>
            </w:pPr>
            <w:r w:rsidRPr="00D33B94">
              <w:rPr>
                <w:i/>
                <w:iCs/>
              </w:rPr>
              <w:t>(ф.и.о.)</w:t>
            </w:r>
          </w:p>
        </w:tc>
        <w:tc>
          <w:tcPr>
            <w:tcW w:w="236" w:type="dxa"/>
            <w:shd w:val="clear" w:color="auto" w:fill="auto"/>
          </w:tcPr>
          <w:p w:rsidR="00683778" w:rsidRPr="00D33B94" w:rsidRDefault="00683778" w:rsidP="002072AB">
            <w:pPr>
              <w:pStyle w:val="ConsPlusNormal"/>
              <w:ind w:firstLine="0"/>
              <w:jc w:val="center"/>
            </w:pPr>
          </w:p>
        </w:tc>
        <w:tc>
          <w:tcPr>
            <w:tcW w:w="2971" w:type="dxa"/>
            <w:tcBorders>
              <w:top w:val="single" w:sz="4" w:space="0" w:color="auto"/>
            </w:tcBorders>
            <w:shd w:val="clear" w:color="auto" w:fill="auto"/>
          </w:tcPr>
          <w:p w:rsidR="00683778" w:rsidRPr="00D33B94" w:rsidRDefault="00683778" w:rsidP="002072AB">
            <w:pPr>
              <w:pStyle w:val="ConsPlusNormal"/>
              <w:widowControl/>
              <w:ind w:firstLine="0"/>
              <w:jc w:val="center"/>
            </w:pPr>
            <w:r w:rsidRPr="00D33B94">
              <w:rPr>
                <w:i/>
                <w:iCs/>
              </w:rPr>
              <w:t>(дата)</w:t>
            </w:r>
          </w:p>
        </w:tc>
      </w:tr>
    </w:tbl>
    <w:p w:rsidR="002427D7" w:rsidRPr="00D33B94" w:rsidRDefault="002427D7" w:rsidP="00DE7567">
      <w:pPr>
        <w:contextualSpacing/>
        <w:rPr>
          <w:rFonts w:ascii="Times New Roman" w:hAnsi="Times New Roman"/>
          <w:szCs w:val="22"/>
        </w:rPr>
      </w:pPr>
    </w:p>
    <w:sectPr w:rsidR="002427D7" w:rsidRPr="00D33B94" w:rsidSect="002517EA">
      <w:pgSz w:w="11906" w:h="16838"/>
      <w:pgMar w:top="993"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AF5" w:rsidRDefault="00081AF5" w:rsidP="00AF08B9">
      <w:pPr>
        <w:spacing w:before="0"/>
      </w:pPr>
      <w:r>
        <w:separator/>
      </w:r>
    </w:p>
  </w:endnote>
  <w:endnote w:type="continuationSeparator" w:id="1">
    <w:p w:rsidR="00081AF5" w:rsidRDefault="00081AF5"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AF5" w:rsidRDefault="00081AF5" w:rsidP="00AF08B9">
      <w:pPr>
        <w:spacing w:before="0"/>
      </w:pPr>
      <w:r>
        <w:separator/>
      </w:r>
    </w:p>
  </w:footnote>
  <w:footnote w:type="continuationSeparator" w:id="1">
    <w:p w:rsidR="00081AF5" w:rsidRDefault="00081AF5"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182"/>
    <w:multiLevelType w:val="hybridMultilevel"/>
    <w:tmpl w:val="B6BAAFF6"/>
    <w:lvl w:ilvl="0" w:tplc="43D00C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15E"/>
    <w:rsid w:val="000225CB"/>
    <w:rsid w:val="0003304D"/>
    <w:rsid w:val="00033628"/>
    <w:rsid w:val="00033E0E"/>
    <w:rsid w:val="000419BB"/>
    <w:rsid w:val="00043123"/>
    <w:rsid w:val="00047DAE"/>
    <w:rsid w:val="00057CA6"/>
    <w:rsid w:val="00064718"/>
    <w:rsid w:val="00066671"/>
    <w:rsid w:val="00067160"/>
    <w:rsid w:val="00070F24"/>
    <w:rsid w:val="00073477"/>
    <w:rsid w:val="00076D93"/>
    <w:rsid w:val="00076F25"/>
    <w:rsid w:val="00077AA6"/>
    <w:rsid w:val="000803FC"/>
    <w:rsid w:val="00081AF5"/>
    <w:rsid w:val="0008442A"/>
    <w:rsid w:val="000872D4"/>
    <w:rsid w:val="00092D2F"/>
    <w:rsid w:val="000A253D"/>
    <w:rsid w:val="000B0EB9"/>
    <w:rsid w:val="000B62A7"/>
    <w:rsid w:val="000C0347"/>
    <w:rsid w:val="000C181D"/>
    <w:rsid w:val="000C3BE7"/>
    <w:rsid w:val="000C6535"/>
    <w:rsid w:val="000D43D2"/>
    <w:rsid w:val="000F1DEF"/>
    <w:rsid w:val="000F2753"/>
    <w:rsid w:val="00101FE9"/>
    <w:rsid w:val="0010519D"/>
    <w:rsid w:val="001064A8"/>
    <w:rsid w:val="001066CF"/>
    <w:rsid w:val="00116114"/>
    <w:rsid w:val="001277EB"/>
    <w:rsid w:val="0013110E"/>
    <w:rsid w:val="00134EB8"/>
    <w:rsid w:val="00136434"/>
    <w:rsid w:val="00137C6A"/>
    <w:rsid w:val="00141D21"/>
    <w:rsid w:val="00145C0A"/>
    <w:rsid w:val="00152BD2"/>
    <w:rsid w:val="0015364F"/>
    <w:rsid w:val="0015607B"/>
    <w:rsid w:val="00164544"/>
    <w:rsid w:val="0016454A"/>
    <w:rsid w:val="00165F84"/>
    <w:rsid w:val="0016712A"/>
    <w:rsid w:val="00172573"/>
    <w:rsid w:val="00173908"/>
    <w:rsid w:val="00174148"/>
    <w:rsid w:val="0017693A"/>
    <w:rsid w:val="001832BD"/>
    <w:rsid w:val="0018333D"/>
    <w:rsid w:val="00194569"/>
    <w:rsid w:val="001B062D"/>
    <w:rsid w:val="001B2635"/>
    <w:rsid w:val="001B50D4"/>
    <w:rsid w:val="001C29A8"/>
    <w:rsid w:val="001C34BF"/>
    <w:rsid w:val="001C50BE"/>
    <w:rsid w:val="001C5799"/>
    <w:rsid w:val="001C5D64"/>
    <w:rsid w:val="001C76B6"/>
    <w:rsid w:val="001D5AE0"/>
    <w:rsid w:val="001D7FEE"/>
    <w:rsid w:val="001E6281"/>
    <w:rsid w:val="001E76E1"/>
    <w:rsid w:val="00204174"/>
    <w:rsid w:val="002072AB"/>
    <w:rsid w:val="00207E98"/>
    <w:rsid w:val="00210FB1"/>
    <w:rsid w:val="00212BF5"/>
    <w:rsid w:val="00215D10"/>
    <w:rsid w:val="00220E83"/>
    <w:rsid w:val="00222CFE"/>
    <w:rsid w:val="002311DE"/>
    <w:rsid w:val="00232B09"/>
    <w:rsid w:val="0023421E"/>
    <w:rsid w:val="00236A98"/>
    <w:rsid w:val="002427D7"/>
    <w:rsid w:val="00247356"/>
    <w:rsid w:val="002517EA"/>
    <w:rsid w:val="0026346D"/>
    <w:rsid w:val="00267C1E"/>
    <w:rsid w:val="00276601"/>
    <w:rsid w:val="00280E06"/>
    <w:rsid w:val="00281313"/>
    <w:rsid w:val="00292AC2"/>
    <w:rsid w:val="00293628"/>
    <w:rsid w:val="0029376F"/>
    <w:rsid w:val="00296210"/>
    <w:rsid w:val="002B4FAF"/>
    <w:rsid w:val="002B55E1"/>
    <w:rsid w:val="002C5197"/>
    <w:rsid w:val="002C522B"/>
    <w:rsid w:val="002D3B90"/>
    <w:rsid w:val="002E1931"/>
    <w:rsid w:val="002E25FA"/>
    <w:rsid w:val="002E2F38"/>
    <w:rsid w:val="002E3795"/>
    <w:rsid w:val="002F1595"/>
    <w:rsid w:val="00303AB9"/>
    <w:rsid w:val="0030446E"/>
    <w:rsid w:val="003051E0"/>
    <w:rsid w:val="00305F06"/>
    <w:rsid w:val="0031165D"/>
    <w:rsid w:val="00313480"/>
    <w:rsid w:val="0031467C"/>
    <w:rsid w:val="0032168E"/>
    <w:rsid w:val="00321E9D"/>
    <w:rsid w:val="003220D9"/>
    <w:rsid w:val="003234D3"/>
    <w:rsid w:val="0033123B"/>
    <w:rsid w:val="00335CA3"/>
    <w:rsid w:val="00343CA7"/>
    <w:rsid w:val="00345B05"/>
    <w:rsid w:val="003577FC"/>
    <w:rsid w:val="003659FA"/>
    <w:rsid w:val="00366876"/>
    <w:rsid w:val="00367EF2"/>
    <w:rsid w:val="003702AA"/>
    <w:rsid w:val="0037104A"/>
    <w:rsid w:val="00376386"/>
    <w:rsid w:val="0038073A"/>
    <w:rsid w:val="003812F3"/>
    <w:rsid w:val="0038182C"/>
    <w:rsid w:val="0038321B"/>
    <w:rsid w:val="00395848"/>
    <w:rsid w:val="003961CC"/>
    <w:rsid w:val="003A3A90"/>
    <w:rsid w:val="003B102B"/>
    <w:rsid w:val="003B6FF1"/>
    <w:rsid w:val="003C0475"/>
    <w:rsid w:val="003E3A57"/>
    <w:rsid w:val="003E740F"/>
    <w:rsid w:val="003F2A0B"/>
    <w:rsid w:val="003F401B"/>
    <w:rsid w:val="003F6F3A"/>
    <w:rsid w:val="00400209"/>
    <w:rsid w:val="00404B06"/>
    <w:rsid w:val="00412204"/>
    <w:rsid w:val="0041440F"/>
    <w:rsid w:val="00416C06"/>
    <w:rsid w:val="00421B86"/>
    <w:rsid w:val="00424110"/>
    <w:rsid w:val="00432597"/>
    <w:rsid w:val="00432AA5"/>
    <w:rsid w:val="0044372C"/>
    <w:rsid w:val="00447ACF"/>
    <w:rsid w:val="00450FD7"/>
    <w:rsid w:val="00454731"/>
    <w:rsid w:val="00454B12"/>
    <w:rsid w:val="00456E20"/>
    <w:rsid w:val="00457235"/>
    <w:rsid w:val="00460AC3"/>
    <w:rsid w:val="00462704"/>
    <w:rsid w:val="00463B4C"/>
    <w:rsid w:val="00465439"/>
    <w:rsid w:val="00465836"/>
    <w:rsid w:val="0047011C"/>
    <w:rsid w:val="00470D9D"/>
    <w:rsid w:val="0047381C"/>
    <w:rsid w:val="004808FC"/>
    <w:rsid w:val="0048334B"/>
    <w:rsid w:val="004939EE"/>
    <w:rsid w:val="004A5259"/>
    <w:rsid w:val="004A5731"/>
    <w:rsid w:val="004B1EA5"/>
    <w:rsid w:val="004B34C0"/>
    <w:rsid w:val="004D3515"/>
    <w:rsid w:val="004E3628"/>
    <w:rsid w:val="004E6933"/>
    <w:rsid w:val="004F4627"/>
    <w:rsid w:val="004F52E5"/>
    <w:rsid w:val="005041B4"/>
    <w:rsid w:val="0051073A"/>
    <w:rsid w:val="00511ECA"/>
    <w:rsid w:val="00512C9B"/>
    <w:rsid w:val="00526A9A"/>
    <w:rsid w:val="00527477"/>
    <w:rsid w:val="00530031"/>
    <w:rsid w:val="00531020"/>
    <w:rsid w:val="00531544"/>
    <w:rsid w:val="00534F0C"/>
    <w:rsid w:val="00547347"/>
    <w:rsid w:val="00547481"/>
    <w:rsid w:val="005502D6"/>
    <w:rsid w:val="00550C66"/>
    <w:rsid w:val="005524A4"/>
    <w:rsid w:val="005539A5"/>
    <w:rsid w:val="00553CBE"/>
    <w:rsid w:val="005555A8"/>
    <w:rsid w:val="00561217"/>
    <w:rsid w:val="00561C84"/>
    <w:rsid w:val="00576F97"/>
    <w:rsid w:val="00590E52"/>
    <w:rsid w:val="005927EC"/>
    <w:rsid w:val="005A139D"/>
    <w:rsid w:val="005B3F63"/>
    <w:rsid w:val="005B5F39"/>
    <w:rsid w:val="005B6BBD"/>
    <w:rsid w:val="005C63DB"/>
    <w:rsid w:val="005C7726"/>
    <w:rsid w:val="005D1F9E"/>
    <w:rsid w:val="005D7786"/>
    <w:rsid w:val="005E3C98"/>
    <w:rsid w:val="005F1921"/>
    <w:rsid w:val="005F360D"/>
    <w:rsid w:val="005F668B"/>
    <w:rsid w:val="00600214"/>
    <w:rsid w:val="006022F9"/>
    <w:rsid w:val="00621BE1"/>
    <w:rsid w:val="00624E2A"/>
    <w:rsid w:val="00626B52"/>
    <w:rsid w:val="00633301"/>
    <w:rsid w:val="006421FA"/>
    <w:rsid w:val="0065522E"/>
    <w:rsid w:val="00662083"/>
    <w:rsid w:val="006679A5"/>
    <w:rsid w:val="006702A1"/>
    <w:rsid w:val="006729F9"/>
    <w:rsid w:val="00677276"/>
    <w:rsid w:val="00683778"/>
    <w:rsid w:val="00692373"/>
    <w:rsid w:val="006972A6"/>
    <w:rsid w:val="006A03C1"/>
    <w:rsid w:val="006B0A33"/>
    <w:rsid w:val="006B0E3D"/>
    <w:rsid w:val="006B1CD5"/>
    <w:rsid w:val="006B2E3B"/>
    <w:rsid w:val="006C056A"/>
    <w:rsid w:val="006C24A8"/>
    <w:rsid w:val="006C2EE0"/>
    <w:rsid w:val="006D368C"/>
    <w:rsid w:val="006D3BD7"/>
    <w:rsid w:val="006D755D"/>
    <w:rsid w:val="006E1567"/>
    <w:rsid w:val="006E1AC3"/>
    <w:rsid w:val="006E1BD4"/>
    <w:rsid w:val="006E36E9"/>
    <w:rsid w:val="00703058"/>
    <w:rsid w:val="007037B1"/>
    <w:rsid w:val="00705EED"/>
    <w:rsid w:val="0071093A"/>
    <w:rsid w:val="007200AA"/>
    <w:rsid w:val="007201B5"/>
    <w:rsid w:val="0072342D"/>
    <w:rsid w:val="00723D3D"/>
    <w:rsid w:val="00724021"/>
    <w:rsid w:val="00736728"/>
    <w:rsid w:val="00743A14"/>
    <w:rsid w:val="00747568"/>
    <w:rsid w:val="00750B57"/>
    <w:rsid w:val="0075501B"/>
    <w:rsid w:val="00757438"/>
    <w:rsid w:val="00765EF4"/>
    <w:rsid w:val="00767003"/>
    <w:rsid w:val="00771177"/>
    <w:rsid w:val="007740CF"/>
    <w:rsid w:val="00775E7E"/>
    <w:rsid w:val="00776FA8"/>
    <w:rsid w:val="00782689"/>
    <w:rsid w:val="0078275D"/>
    <w:rsid w:val="00793379"/>
    <w:rsid w:val="00795964"/>
    <w:rsid w:val="007A043A"/>
    <w:rsid w:val="007A34ED"/>
    <w:rsid w:val="007B59FF"/>
    <w:rsid w:val="007B644B"/>
    <w:rsid w:val="007C6218"/>
    <w:rsid w:val="007C6DFB"/>
    <w:rsid w:val="007D7513"/>
    <w:rsid w:val="007E187B"/>
    <w:rsid w:val="007F6E2F"/>
    <w:rsid w:val="007F70D5"/>
    <w:rsid w:val="008031B9"/>
    <w:rsid w:val="008075DF"/>
    <w:rsid w:val="00810D21"/>
    <w:rsid w:val="008116BD"/>
    <w:rsid w:val="00816AA7"/>
    <w:rsid w:val="0082337C"/>
    <w:rsid w:val="0083006D"/>
    <w:rsid w:val="00830F4B"/>
    <w:rsid w:val="00840C1B"/>
    <w:rsid w:val="00840F4D"/>
    <w:rsid w:val="00845346"/>
    <w:rsid w:val="00846D9D"/>
    <w:rsid w:val="008575A4"/>
    <w:rsid w:val="008579B9"/>
    <w:rsid w:val="00873BE8"/>
    <w:rsid w:val="00881D21"/>
    <w:rsid w:val="00885DC8"/>
    <w:rsid w:val="00891D71"/>
    <w:rsid w:val="008969B7"/>
    <w:rsid w:val="008A1A0B"/>
    <w:rsid w:val="008A3D41"/>
    <w:rsid w:val="008A74BC"/>
    <w:rsid w:val="008B048E"/>
    <w:rsid w:val="008B4F48"/>
    <w:rsid w:val="008B511B"/>
    <w:rsid w:val="008B763A"/>
    <w:rsid w:val="008C361C"/>
    <w:rsid w:val="008D2FFE"/>
    <w:rsid w:val="008D33C2"/>
    <w:rsid w:val="008D4BAA"/>
    <w:rsid w:val="008D4CB5"/>
    <w:rsid w:val="008E38B4"/>
    <w:rsid w:val="008E5C62"/>
    <w:rsid w:val="008F348B"/>
    <w:rsid w:val="008F3FF5"/>
    <w:rsid w:val="008F4E68"/>
    <w:rsid w:val="00905157"/>
    <w:rsid w:val="0090642E"/>
    <w:rsid w:val="0091258F"/>
    <w:rsid w:val="009126B8"/>
    <w:rsid w:val="009215F2"/>
    <w:rsid w:val="009232AF"/>
    <w:rsid w:val="00930831"/>
    <w:rsid w:val="009542A6"/>
    <w:rsid w:val="00957471"/>
    <w:rsid w:val="009634C9"/>
    <w:rsid w:val="009642FC"/>
    <w:rsid w:val="00970B3C"/>
    <w:rsid w:val="00975C9C"/>
    <w:rsid w:val="00975D14"/>
    <w:rsid w:val="009A69CE"/>
    <w:rsid w:val="009B0FA6"/>
    <w:rsid w:val="009B572A"/>
    <w:rsid w:val="009C35CD"/>
    <w:rsid w:val="009D0695"/>
    <w:rsid w:val="009D26B4"/>
    <w:rsid w:val="009D27A3"/>
    <w:rsid w:val="009D39B3"/>
    <w:rsid w:val="009D4133"/>
    <w:rsid w:val="009D5C72"/>
    <w:rsid w:val="009E7135"/>
    <w:rsid w:val="00A047FA"/>
    <w:rsid w:val="00A05194"/>
    <w:rsid w:val="00A06D21"/>
    <w:rsid w:val="00A108BA"/>
    <w:rsid w:val="00A11EF5"/>
    <w:rsid w:val="00A13D96"/>
    <w:rsid w:val="00A247E3"/>
    <w:rsid w:val="00A27C96"/>
    <w:rsid w:val="00A3142F"/>
    <w:rsid w:val="00A33AB3"/>
    <w:rsid w:val="00A37745"/>
    <w:rsid w:val="00A40F9D"/>
    <w:rsid w:val="00A433AB"/>
    <w:rsid w:val="00A44944"/>
    <w:rsid w:val="00A53378"/>
    <w:rsid w:val="00A54958"/>
    <w:rsid w:val="00A57860"/>
    <w:rsid w:val="00A7262D"/>
    <w:rsid w:val="00A83FBF"/>
    <w:rsid w:val="00A9033F"/>
    <w:rsid w:val="00AA54AD"/>
    <w:rsid w:val="00AB2DE9"/>
    <w:rsid w:val="00AB7336"/>
    <w:rsid w:val="00AC5B94"/>
    <w:rsid w:val="00AC67CD"/>
    <w:rsid w:val="00AF08B9"/>
    <w:rsid w:val="00B004C0"/>
    <w:rsid w:val="00B17602"/>
    <w:rsid w:val="00B17891"/>
    <w:rsid w:val="00B17BA7"/>
    <w:rsid w:val="00B25BFD"/>
    <w:rsid w:val="00B311A6"/>
    <w:rsid w:val="00B32901"/>
    <w:rsid w:val="00B35F3B"/>
    <w:rsid w:val="00B43382"/>
    <w:rsid w:val="00B44F5B"/>
    <w:rsid w:val="00B461EF"/>
    <w:rsid w:val="00B52291"/>
    <w:rsid w:val="00B53AE7"/>
    <w:rsid w:val="00B53B0F"/>
    <w:rsid w:val="00B53FAB"/>
    <w:rsid w:val="00B55481"/>
    <w:rsid w:val="00B56431"/>
    <w:rsid w:val="00B56787"/>
    <w:rsid w:val="00B65C97"/>
    <w:rsid w:val="00B75F92"/>
    <w:rsid w:val="00B81454"/>
    <w:rsid w:val="00B81E16"/>
    <w:rsid w:val="00B820E2"/>
    <w:rsid w:val="00B860E6"/>
    <w:rsid w:val="00B87B6E"/>
    <w:rsid w:val="00B87C27"/>
    <w:rsid w:val="00B9359D"/>
    <w:rsid w:val="00B94978"/>
    <w:rsid w:val="00BA02C9"/>
    <w:rsid w:val="00BA2EC9"/>
    <w:rsid w:val="00BA3906"/>
    <w:rsid w:val="00BA4B08"/>
    <w:rsid w:val="00BB1F65"/>
    <w:rsid w:val="00BB584C"/>
    <w:rsid w:val="00BC178E"/>
    <w:rsid w:val="00BC57DA"/>
    <w:rsid w:val="00BD1F8A"/>
    <w:rsid w:val="00BD4827"/>
    <w:rsid w:val="00BE35B4"/>
    <w:rsid w:val="00BF3945"/>
    <w:rsid w:val="00C06831"/>
    <w:rsid w:val="00C13A71"/>
    <w:rsid w:val="00C16327"/>
    <w:rsid w:val="00C216D0"/>
    <w:rsid w:val="00C237F8"/>
    <w:rsid w:val="00C24452"/>
    <w:rsid w:val="00C42848"/>
    <w:rsid w:val="00C46EEF"/>
    <w:rsid w:val="00C53B8F"/>
    <w:rsid w:val="00C54EDC"/>
    <w:rsid w:val="00C6191F"/>
    <w:rsid w:val="00C65741"/>
    <w:rsid w:val="00C741BB"/>
    <w:rsid w:val="00C83B00"/>
    <w:rsid w:val="00C84721"/>
    <w:rsid w:val="00CA1657"/>
    <w:rsid w:val="00CA289F"/>
    <w:rsid w:val="00CA401E"/>
    <w:rsid w:val="00CE173A"/>
    <w:rsid w:val="00CE3521"/>
    <w:rsid w:val="00CE549A"/>
    <w:rsid w:val="00CF5008"/>
    <w:rsid w:val="00CF733C"/>
    <w:rsid w:val="00D036C2"/>
    <w:rsid w:val="00D116DD"/>
    <w:rsid w:val="00D168D5"/>
    <w:rsid w:val="00D16CFD"/>
    <w:rsid w:val="00D2203E"/>
    <w:rsid w:val="00D30C95"/>
    <w:rsid w:val="00D32E7B"/>
    <w:rsid w:val="00D33B94"/>
    <w:rsid w:val="00D404F5"/>
    <w:rsid w:val="00D40532"/>
    <w:rsid w:val="00D45062"/>
    <w:rsid w:val="00D4669B"/>
    <w:rsid w:val="00D46C67"/>
    <w:rsid w:val="00D47367"/>
    <w:rsid w:val="00D50C30"/>
    <w:rsid w:val="00D51AF4"/>
    <w:rsid w:val="00D542F1"/>
    <w:rsid w:val="00D55659"/>
    <w:rsid w:val="00D60D58"/>
    <w:rsid w:val="00D6520F"/>
    <w:rsid w:val="00D654EC"/>
    <w:rsid w:val="00D67F5A"/>
    <w:rsid w:val="00D72072"/>
    <w:rsid w:val="00D74291"/>
    <w:rsid w:val="00D75E87"/>
    <w:rsid w:val="00D85970"/>
    <w:rsid w:val="00D95AF2"/>
    <w:rsid w:val="00D97681"/>
    <w:rsid w:val="00D97BAF"/>
    <w:rsid w:val="00DA5083"/>
    <w:rsid w:val="00DA691E"/>
    <w:rsid w:val="00DB090C"/>
    <w:rsid w:val="00DB47E1"/>
    <w:rsid w:val="00DB4C5E"/>
    <w:rsid w:val="00DC206E"/>
    <w:rsid w:val="00DE145A"/>
    <w:rsid w:val="00DE5882"/>
    <w:rsid w:val="00DE7567"/>
    <w:rsid w:val="00DF4807"/>
    <w:rsid w:val="00E03EF6"/>
    <w:rsid w:val="00E04FBC"/>
    <w:rsid w:val="00E06994"/>
    <w:rsid w:val="00E16996"/>
    <w:rsid w:val="00E23F57"/>
    <w:rsid w:val="00E4110C"/>
    <w:rsid w:val="00E44D91"/>
    <w:rsid w:val="00E47E2E"/>
    <w:rsid w:val="00E534C2"/>
    <w:rsid w:val="00E53A83"/>
    <w:rsid w:val="00E648C4"/>
    <w:rsid w:val="00E70A4B"/>
    <w:rsid w:val="00E71564"/>
    <w:rsid w:val="00E74249"/>
    <w:rsid w:val="00E81A8F"/>
    <w:rsid w:val="00E829A8"/>
    <w:rsid w:val="00E91189"/>
    <w:rsid w:val="00EA42B5"/>
    <w:rsid w:val="00EA7DF3"/>
    <w:rsid w:val="00EB54E0"/>
    <w:rsid w:val="00EC05F4"/>
    <w:rsid w:val="00ED2C3B"/>
    <w:rsid w:val="00ED4EA2"/>
    <w:rsid w:val="00ED5837"/>
    <w:rsid w:val="00ED73BE"/>
    <w:rsid w:val="00F017AF"/>
    <w:rsid w:val="00F02B62"/>
    <w:rsid w:val="00F03676"/>
    <w:rsid w:val="00F15687"/>
    <w:rsid w:val="00F1752F"/>
    <w:rsid w:val="00F26EAC"/>
    <w:rsid w:val="00F27DCC"/>
    <w:rsid w:val="00F31242"/>
    <w:rsid w:val="00F3373F"/>
    <w:rsid w:val="00F47B41"/>
    <w:rsid w:val="00F545D8"/>
    <w:rsid w:val="00F54DDB"/>
    <w:rsid w:val="00F67294"/>
    <w:rsid w:val="00F678A3"/>
    <w:rsid w:val="00F739E6"/>
    <w:rsid w:val="00F75308"/>
    <w:rsid w:val="00F81373"/>
    <w:rsid w:val="00F83803"/>
    <w:rsid w:val="00F85EAF"/>
    <w:rsid w:val="00F9151E"/>
    <w:rsid w:val="00F93C82"/>
    <w:rsid w:val="00F97451"/>
    <w:rsid w:val="00FA1BEB"/>
    <w:rsid w:val="00FB1ACC"/>
    <w:rsid w:val="00FB391B"/>
    <w:rsid w:val="00FB4858"/>
    <w:rsid w:val="00FB488C"/>
    <w:rsid w:val="00FE1B7D"/>
    <w:rsid w:val="00FF04D9"/>
    <w:rsid w:val="00FF2ED2"/>
    <w:rsid w:val="00FF3D91"/>
    <w:rsid w:val="00FF7F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paragraph" w:styleId="af3">
    <w:name w:val="Title"/>
    <w:basedOn w:val="a0"/>
    <w:link w:val="af4"/>
    <w:qFormat/>
    <w:rsid w:val="00683778"/>
    <w:pPr>
      <w:jc w:val="center"/>
    </w:pPr>
    <w:rPr>
      <w:b/>
      <w:bCs/>
      <w:sz w:val="28"/>
    </w:rPr>
  </w:style>
  <w:style w:type="character" w:customStyle="1" w:styleId="af4">
    <w:name w:val="Название Знак"/>
    <w:basedOn w:val="a1"/>
    <w:link w:val="af3"/>
    <w:rsid w:val="00683778"/>
    <w:rPr>
      <w:rFonts w:ascii="Arial" w:eastAsia="Times New Roman" w:hAnsi="Arial"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tanygina_nv@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vneft.ru/supplier/accreditation" TargetMode="External"/><Relationship Id="rId5" Type="http://schemas.openxmlformats.org/officeDocument/2006/relationships/footnotes" Target="footnote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1</Pages>
  <Words>2360</Words>
  <Characters>13456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117</cp:revision>
  <cp:lastPrinted>2018-07-04T07:17:00Z</cp:lastPrinted>
  <dcterms:created xsi:type="dcterms:W3CDTF">2018-04-26T09:09:00Z</dcterms:created>
  <dcterms:modified xsi:type="dcterms:W3CDTF">2021-01-22T07:37:00Z</dcterms:modified>
</cp:coreProperties>
</file>